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E83A4" w14:textId="77777777" w:rsidR="00425BD9" w:rsidRPr="003B1DCB" w:rsidRDefault="00543056" w:rsidP="00C3256A">
      <w:pPr>
        <w:pStyle w:val="Default"/>
        <w:ind w:left="3888" w:right="40" w:firstLine="1296"/>
        <w:rPr>
          <w:color w:val="auto"/>
        </w:rPr>
      </w:pPr>
      <w:r w:rsidRPr="003B1DCB">
        <w:rPr>
          <w:color w:val="auto"/>
        </w:rPr>
        <w:t>PATVIRTINTA</w:t>
      </w:r>
      <w:r w:rsidR="00425BD9" w:rsidRPr="003B1DCB">
        <w:rPr>
          <w:color w:val="auto"/>
        </w:rPr>
        <w:t>:</w:t>
      </w:r>
    </w:p>
    <w:p w14:paraId="5FCCEAA4" w14:textId="2CCFC839" w:rsidR="00C3256A" w:rsidRPr="003B1DCB" w:rsidRDefault="00A56F84" w:rsidP="00C3256A">
      <w:pPr>
        <w:pStyle w:val="Default"/>
        <w:ind w:left="3888" w:right="40" w:firstLine="1296"/>
        <w:rPr>
          <w:color w:val="auto"/>
        </w:rPr>
      </w:pPr>
      <w:r w:rsidRPr="003B1DCB">
        <w:rPr>
          <w:color w:val="auto"/>
        </w:rPr>
        <w:t xml:space="preserve">Vilniaus </w:t>
      </w:r>
      <w:r w:rsidR="00420F99" w:rsidRPr="003B1DCB">
        <w:rPr>
          <w:color w:val="auto"/>
        </w:rPr>
        <w:t>komunalinių paslaugų mokyklos</w:t>
      </w:r>
      <w:r w:rsidRPr="003B1DCB">
        <w:rPr>
          <w:color w:val="auto"/>
        </w:rPr>
        <w:t xml:space="preserve"> </w:t>
      </w:r>
    </w:p>
    <w:p w14:paraId="1E46B980" w14:textId="5A5D5C2D" w:rsidR="00C3256A" w:rsidRPr="003B1DCB" w:rsidRDefault="00420F99" w:rsidP="00C3256A">
      <w:pPr>
        <w:pStyle w:val="Default"/>
        <w:ind w:left="3888" w:right="40" w:firstLine="1296"/>
        <w:rPr>
          <w:color w:val="auto"/>
        </w:rPr>
      </w:pPr>
      <w:r w:rsidRPr="003B1DCB">
        <w:rPr>
          <w:color w:val="auto"/>
        </w:rPr>
        <w:t>k</w:t>
      </w:r>
      <w:r w:rsidR="00A56F84" w:rsidRPr="003B1DCB">
        <w:rPr>
          <w:color w:val="auto"/>
        </w:rPr>
        <w:t>omisijos</w:t>
      </w:r>
      <w:r w:rsidRPr="003B1DCB">
        <w:rPr>
          <w:color w:val="auto"/>
        </w:rPr>
        <w:t xml:space="preserve"> ilgalaikei nuomai organizuoti </w:t>
      </w:r>
      <w:r w:rsidR="00A56F84" w:rsidRPr="003B1DCB">
        <w:rPr>
          <w:color w:val="auto"/>
        </w:rPr>
        <w:t xml:space="preserve"> </w:t>
      </w:r>
    </w:p>
    <w:p w14:paraId="1A4723F1" w14:textId="001CB7B1" w:rsidR="00A56F84" w:rsidRPr="003B1DCB" w:rsidRDefault="00D5667D" w:rsidP="00C3256A">
      <w:pPr>
        <w:pStyle w:val="Default"/>
        <w:ind w:left="3888" w:right="40" w:firstLine="1296"/>
        <w:rPr>
          <w:color w:val="auto"/>
        </w:rPr>
      </w:pPr>
      <w:r w:rsidRPr="000E54D1">
        <w:rPr>
          <w:color w:val="auto"/>
        </w:rPr>
        <w:t>2024-0</w:t>
      </w:r>
      <w:r w:rsidR="00420F99" w:rsidRPr="000E54D1">
        <w:rPr>
          <w:color w:val="auto"/>
        </w:rPr>
        <w:t>7</w:t>
      </w:r>
      <w:r w:rsidRPr="000E54D1">
        <w:rPr>
          <w:color w:val="auto"/>
        </w:rPr>
        <w:t>-</w:t>
      </w:r>
      <w:r w:rsidR="00E20BB2" w:rsidRPr="000E54D1">
        <w:rPr>
          <w:color w:val="auto"/>
        </w:rPr>
        <w:t>08</w:t>
      </w:r>
      <w:r w:rsidR="007E32C2" w:rsidRPr="000E54D1">
        <w:rPr>
          <w:color w:val="auto"/>
        </w:rPr>
        <w:t xml:space="preserve"> </w:t>
      </w:r>
      <w:r w:rsidR="00A56F84" w:rsidRPr="000E54D1">
        <w:rPr>
          <w:color w:val="auto"/>
        </w:rPr>
        <w:t>posėdžio protokol</w:t>
      </w:r>
      <w:r w:rsidR="00425BD9" w:rsidRPr="000E54D1">
        <w:rPr>
          <w:color w:val="auto"/>
        </w:rPr>
        <w:t>u</w:t>
      </w:r>
      <w:r w:rsidR="00A56F84" w:rsidRPr="000E54D1">
        <w:rPr>
          <w:color w:val="auto"/>
        </w:rPr>
        <w:t xml:space="preserve"> </w:t>
      </w:r>
      <w:r w:rsidR="00FE0555" w:rsidRPr="000E54D1">
        <w:rPr>
          <w:color w:val="auto"/>
        </w:rPr>
        <w:t>Nr.</w:t>
      </w:r>
      <w:r w:rsidR="00EC43F4" w:rsidRPr="000E54D1">
        <w:rPr>
          <w:color w:val="auto"/>
        </w:rPr>
        <w:t>1</w:t>
      </w:r>
    </w:p>
    <w:p w14:paraId="363A901F" w14:textId="77777777" w:rsidR="004953BB" w:rsidRPr="003B1DCB" w:rsidRDefault="004953BB" w:rsidP="00813DAB">
      <w:pPr>
        <w:pStyle w:val="Default"/>
        <w:ind w:left="5820" w:right="40"/>
        <w:rPr>
          <w:color w:val="auto"/>
        </w:rPr>
      </w:pPr>
    </w:p>
    <w:p w14:paraId="7FB7B83E" w14:textId="77777777" w:rsidR="004953BB" w:rsidRPr="003B1DCB" w:rsidRDefault="004953BB" w:rsidP="00813DAB">
      <w:pPr>
        <w:pStyle w:val="Default"/>
        <w:ind w:left="5820" w:right="40"/>
        <w:rPr>
          <w:color w:val="auto"/>
        </w:rPr>
      </w:pPr>
    </w:p>
    <w:p w14:paraId="2C7EDD5A" w14:textId="77777777" w:rsidR="00420F99" w:rsidRPr="00E52EA2" w:rsidRDefault="00420F99" w:rsidP="00E52EA2">
      <w:pPr>
        <w:pStyle w:val="Default"/>
        <w:spacing w:line="276" w:lineRule="auto"/>
        <w:ind w:right="-1"/>
        <w:jc w:val="center"/>
        <w:rPr>
          <w:b/>
          <w:bCs/>
          <w:color w:val="auto"/>
        </w:rPr>
      </w:pPr>
      <w:r w:rsidRPr="00E52EA2">
        <w:rPr>
          <w:b/>
          <w:bCs/>
          <w:color w:val="auto"/>
        </w:rPr>
        <w:t>VI</w:t>
      </w:r>
      <w:r w:rsidR="0042085A" w:rsidRPr="00E52EA2">
        <w:rPr>
          <w:b/>
          <w:bCs/>
          <w:color w:val="auto"/>
        </w:rPr>
        <w:t xml:space="preserve">LNIAUS </w:t>
      </w:r>
      <w:r w:rsidRPr="00E52EA2">
        <w:rPr>
          <w:b/>
          <w:bCs/>
          <w:color w:val="auto"/>
        </w:rPr>
        <w:t xml:space="preserve">KOMUNALINIŲ PASLAUGŲ MOKYKLOS </w:t>
      </w:r>
      <w:r w:rsidR="00E040CC" w:rsidRPr="00E52EA2">
        <w:rPr>
          <w:b/>
          <w:bCs/>
          <w:color w:val="auto"/>
        </w:rPr>
        <w:t xml:space="preserve">NEKILNOJAMO TURTO </w:t>
      </w:r>
    </w:p>
    <w:p w14:paraId="46243190" w14:textId="20746622" w:rsidR="00E040CC" w:rsidRPr="00E52EA2" w:rsidRDefault="00E040CC" w:rsidP="00E52EA2">
      <w:pPr>
        <w:pStyle w:val="Default"/>
        <w:spacing w:line="276" w:lineRule="auto"/>
        <w:ind w:right="-1"/>
        <w:jc w:val="center"/>
        <w:rPr>
          <w:b/>
          <w:bCs/>
          <w:color w:val="auto"/>
        </w:rPr>
      </w:pPr>
      <w:r w:rsidRPr="00E52EA2">
        <w:rPr>
          <w:b/>
          <w:bCs/>
          <w:color w:val="auto"/>
        </w:rPr>
        <w:t xml:space="preserve">VIEŠO NUOMOS KONKURSO SĄLYGOS </w:t>
      </w:r>
    </w:p>
    <w:p w14:paraId="758E31B5" w14:textId="77777777" w:rsidR="00DF0A9E" w:rsidRPr="00E52EA2" w:rsidRDefault="00DF0A9E" w:rsidP="00E52EA2">
      <w:pPr>
        <w:pStyle w:val="Default"/>
        <w:spacing w:line="276" w:lineRule="auto"/>
        <w:ind w:right="-1"/>
        <w:jc w:val="center"/>
        <w:rPr>
          <w:color w:val="auto"/>
        </w:rPr>
      </w:pPr>
    </w:p>
    <w:p w14:paraId="35C061E4" w14:textId="77777777" w:rsidR="00E040CC" w:rsidRPr="00E52EA2" w:rsidRDefault="00E040CC" w:rsidP="00E52EA2">
      <w:pPr>
        <w:pStyle w:val="Default"/>
        <w:spacing w:line="276" w:lineRule="auto"/>
        <w:ind w:left="3020"/>
        <w:rPr>
          <w:b/>
          <w:bCs/>
          <w:color w:val="auto"/>
        </w:rPr>
      </w:pPr>
      <w:r w:rsidRPr="00E52EA2">
        <w:rPr>
          <w:b/>
          <w:bCs/>
          <w:color w:val="auto"/>
        </w:rPr>
        <w:t xml:space="preserve">I. BENDROSIOS NUOSTATOS </w:t>
      </w:r>
    </w:p>
    <w:p w14:paraId="307829EB" w14:textId="77777777" w:rsidR="00252BAB" w:rsidRPr="00E52EA2" w:rsidRDefault="00252BAB" w:rsidP="00E52EA2">
      <w:pPr>
        <w:pStyle w:val="Default"/>
        <w:spacing w:line="276" w:lineRule="auto"/>
        <w:ind w:left="3020"/>
        <w:rPr>
          <w:color w:val="auto"/>
        </w:rPr>
      </w:pPr>
    </w:p>
    <w:p w14:paraId="0CECD7CB" w14:textId="72029B01" w:rsidR="009E64A4" w:rsidRPr="00E52EA2" w:rsidRDefault="009E64A4" w:rsidP="00E52EA2">
      <w:pPr>
        <w:spacing w:after="0"/>
        <w:ind w:firstLine="851"/>
        <w:jc w:val="both"/>
        <w:rPr>
          <w:rFonts w:ascii="Times New Roman" w:hAnsi="Times New Roman" w:cs="Times New Roman"/>
          <w:sz w:val="24"/>
          <w:szCs w:val="24"/>
        </w:rPr>
      </w:pPr>
      <w:r w:rsidRPr="00E52EA2">
        <w:rPr>
          <w:rFonts w:ascii="Times New Roman" w:hAnsi="Times New Roman" w:cs="Times New Roman"/>
          <w:sz w:val="24"/>
          <w:szCs w:val="24"/>
        </w:rPr>
        <w:t xml:space="preserve">1. </w:t>
      </w:r>
      <w:bookmarkStart w:id="0" w:name="_Hlk169626785"/>
      <w:r w:rsidRPr="00E52EA2">
        <w:rPr>
          <w:rFonts w:ascii="Times New Roman" w:hAnsi="Times New Roman" w:cs="Times New Roman"/>
          <w:sz w:val="24"/>
          <w:szCs w:val="24"/>
        </w:rPr>
        <w:t xml:space="preserve">Vilniaus </w:t>
      </w:r>
      <w:r w:rsidR="0070515E" w:rsidRPr="00E52EA2">
        <w:rPr>
          <w:rFonts w:ascii="Times New Roman" w:hAnsi="Times New Roman" w:cs="Times New Roman"/>
          <w:sz w:val="24"/>
          <w:szCs w:val="24"/>
        </w:rPr>
        <w:t>komunalinių paslaugų mokykla</w:t>
      </w:r>
      <w:bookmarkEnd w:id="0"/>
      <w:r w:rsidR="00DC4DB1" w:rsidRPr="00E52EA2">
        <w:rPr>
          <w:rFonts w:ascii="Times New Roman" w:hAnsi="Times New Roman" w:cs="Times New Roman"/>
          <w:sz w:val="24"/>
          <w:szCs w:val="24"/>
        </w:rPr>
        <w:t>,</w:t>
      </w:r>
      <w:r w:rsidRPr="00E52EA2">
        <w:rPr>
          <w:rFonts w:ascii="Times New Roman" w:hAnsi="Times New Roman" w:cs="Times New Roman"/>
          <w:sz w:val="24"/>
          <w:szCs w:val="24"/>
        </w:rPr>
        <w:t xml:space="preserve"> buveinės adresas </w:t>
      </w:r>
      <w:r w:rsidR="0070515E" w:rsidRPr="00E52EA2">
        <w:rPr>
          <w:rFonts w:ascii="Times New Roman" w:hAnsi="Times New Roman" w:cs="Times New Roman"/>
          <w:sz w:val="24"/>
          <w:szCs w:val="24"/>
        </w:rPr>
        <w:t xml:space="preserve">Pakalnės g. 3, </w:t>
      </w:r>
      <w:r w:rsidRPr="00E52EA2">
        <w:rPr>
          <w:rFonts w:ascii="Times New Roman" w:hAnsi="Times New Roman" w:cs="Times New Roman"/>
          <w:sz w:val="24"/>
          <w:szCs w:val="24"/>
        </w:rPr>
        <w:t>Vilnius,  įmonės kodas 1</w:t>
      </w:r>
      <w:r w:rsidR="0070515E" w:rsidRPr="00E52EA2">
        <w:rPr>
          <w:rFonts w:ascii="Times New Roman" w:hAnsi="Times New Roman" w:cs="Times New Roman"/>
          <w:sz w:val="24"/>
          <w:szCs w:val="24"/>
        </w:rPr>
        <w:t>90971086</w:t>
      </w:r>
      <w:r w:rsidRPr="00E52EA2">
        <w:rPr>
          <w:rFonts w:ascii="Times New Roman" w:hAnsi="Times New Roman" w:cs="Times New Roman"/>
          <w:sz w:val="24"/>
          <w:szCs w:val="24"/>
        </w:rPr>
        <w:t xml:space="preserve">, numato išnuomoti </w:t>
      </w:r>
      <w:r w:rsidR="00202BE3" w:rsidRPr="00E52EA2">
        <w:rPr>
          <w:rFonts w:ascii="Times New Roman" w:hAnsi="Times New Roman" w:cs="Times New Roman"/>
          <w:sz w:val="24"/>
          <w:szCs w:val="24"/>
        </w:rPr>
        <w:t xml:space="preserve">valstybei nuosavybės teise priklausantį ir šiuo metu </w:t>
      </w:r>
      <w:bookmarkStart w:id="1" w:name="_Hlk170897220"/>
      <w:r w:rsidR="0070515E" w:rsidRPr="00E52EA2">
        <w:rPr>
          <w:rFonts w:ascii="Times New Roman" w:hAnsi="Times New Roman" w:cs="Times New Roman"/>
          <w:sz w:val="24"/>
          <w:szCs w:val="24"/>
        </w:rPr>
        <w:t xml:space="preserve">Vilniaus komunalinių paslaugų mokyklos </w:t>
      </w:r>
      <w:bookmarkEnd w:id="1"/>
      <w:r w:rsidR="00EF7316" w:rsidRPr="00E52EA2">
        <w:rPr>
          <w:rFonts w:ascii="Times New Roman" w:hAnsi="Times New Roman" w:cs="Times New Roman"/>
          <w:sz w:val="24"/>
          <w:szCs w:val="24"/>
        </w:rPr>
        <w:t>patikėjimo teise valdomą</w:t>
      </w:r>
      <w:r w:rsidRPr="00E52EA2">
        <w:rPr>
          <w:rFonts w:ascii="Times New Roman" w:hAnsi="Times New Roman" w:cs="Times New Roman"/>
          <w:sz w:val="24"/>
          <w:szCs w:val="24"/>
        </w:rPr>
        <w:t xml:space="preserve"> </w:t>
      </w:r>
      <w:r w:rsidR="00202BE3" w:rsidRPr="00E52EA2">
        <w:rPr>
          <w:rFonts w:ascii="Times New Roman" w:hAnsi="Times New Roman" w:cs="Times New Roman"/>
          <w:sz w:val="24"/>
          <w:szCs w:val="24"/>
        </w:rPr>
        <w:t xml:space="preserve">nekilnojamąjį </w:t>
      </w:r>
      <w:r w:rsidRPr="00E52EA2">
        <w:rPr>
          <w:rFonts w:ascii="Times New Roman" w:hAnsi="Times New Roman" w:cs="Times New Roman"/>
          <w:sz w:val="24"/>
          <w:szCs w:val="24"/>
        </w:rPr>
        <w:t xml:space="preserve">turtą, nurodytą </w:t>
      </w:r>
      <w:r w:rsidR="002A5325" w:rsidRPr="00E52EA2">
        <w:rPr>
          <w:rFonts w:ascii="Times New Roman" w:hAnsi="Times New Roman" w:cs="Times New Roman"/>
          <w:sz w:val="24"/>
          <w:szCs w:val="24"/>
        </w:rPr>
        <w:t>6</w:t>
      </w:r>
      <w:r w:rsidR="00364C31" w:rsidRPr="00E52EA2">
        <w:rPr>
          <w:rFonts w:ascii="Times New Roman" w:hAnsi="Times New Roman" w:cs="Times New Roman"/>
          <w:sz w:val="24"/>
          <w:szCs w:val="24"/>
        </w:rPr>
        <w:t xml:space="preserve"> </w:t>
      </w:r>
      <w:r w:rsidRPr="00E52EA2">
        <w:rPr>
          <w:rFonts w:ascii="Times New Roman" w:hAnsi="Times New Roman" w:cs="Times New Roman"/>
          <w:sz w:val="24"/>
          <w:szCs w:val="24"/>
        </w:rPr>
        <w:t>punk</w:t>
      </w:r>
      <w:r w:rsidR="00364C31" w:rsidRPr="00E52EA2">
        <w:rPr>
          <w:rFonts w:ascii="Times New Roman" w:hAnsi="Times New Roman" w:cs="Times New Roman"/>
          <w:sz w:val="24"/>
          <w:szCs w:val="24"/>
        </w:rPr>
        <w:t>te</w:t>
      </w:r>
      <w:r w:rsidRPr="00E52EA2">
        <w:rPr>
          <w:rFonts w:ascii="Times New Roman" w:hAnsi="Times New Roman" w:cs="Times New Roman"/>
          <w:sz w:val="24"/>
          <w:szCs w:val="24"/>
        </w:rPr>
        <w:t xml:space="preserve">, </w:t>
      </w:r>
      <w:r w:rsidR="005847AF" w:rsidRPr="00E52EA2">
        <w:rPr>
          <w:rFonts w:ascii="Times New Roman" w:hAnsi="Times New Roman" w:cs="Times New Roman"/>
          <w:sz w:val="24"/>
          <w:szCs w:val="24"/>
        </w:rPr>
        <w:t xml:space="preserve">tiesioginio </w:t>
      </w:r>
      <w:r w:rsidRPr="00E52EA2">
        <w:rPr>
          <w:rFonts w:ascii="Times New Roman" w:hAnsi="Times New Roman" w:cs="Times New Roman"/>
          <w:sz w:val="24"/>
          <w:szCs w:val="24"/>
        </w:rPr>
        <w:t>viešojo nuomos konkurso būdu</w:t>
      </w:r>
      <w:r w:rsidR="00454A5A" w:rsidRPr="00E52EA2">
        <w:rPr>
          <w:rFonts w:ascii="Times New Roman" w:hAnsi="Times New Roman" w:cs="Times New Roman"/>
          <w:sz w:val="24"/>
          <w:szCs w:val="24"/>
        </w:rPr>
        <w:t xml:space="preserve"> (toliau - Konkursas)</w:t>
      </w:r>
      <w:r w:rsidRPr="00E52EA2">
        <w:rPr>
          <w:rFonts w:ascii="Times New Roman" w:hAnsi="Times New Roman" w:cs="Times New Roman"/>
          <w:sz w:val="24"/>
          <w:szCs w:val="24"/>
        </w:rPr>
        <w:t xml:space="preserve">. </w:t>
      </w:r>
    </w:p>
    <w:p w14:paraId="751F3BCB" w14:textId="77777777" w:rsidR="00CB4708" w:rsidRPr="00E52EA2" w:rsidRDefault="00CB4708" w:rsidP="00E52EA2">
      <w:pPr>
        <w:spacing w:after="0"/>
        <w:ind w:firstLine="851"/>
        <w:jc w:val="both"/>
        <w:rPr>
          <w:rFonts w:ascii="Times New Roman" w:hAnsi="Times New Roman" w:cs="Times New Roman"/>
          <w:sz w:val="24"/>
          <w:szCs w:val="24"/>
        </w:rPr>
      </w:pPr>
      <w:r w:rsidRPr="00E52EA2">
        <w:rPr>
          <w:rFonts w:ascii="Times New Roman" w:hAnsi="Times New Roman" w:cs="Times New Roman"/>
          <w:sz w:val="24"/>
          <w:szCs w:val="24"/>
        </w:rPr>
        <w:t xml:space="preserve">2. </w:t>
      </w:r>
      <w:r w:rsidR="009E64A4" w:rsidRPr="00E52EA2">
        <w:rPr>
          <w:rFonts w:ascii="Times New Roman" w:hAnsi="Times New Roman" w:cs="Times New Roman"/>
          <w:sz w:val="24"/>
          <w:szCs w:val="24"/>
        </w:rPr>
        <w:t xml:space="preserve">Konkursas vykdomas vadovaujantis Valstybės ilgalaikio materialiojo turto nuomos </w:t>
      </w:r>
      <w:r w:rsidR="00510F67" w:rsidRPr="00E52EA2">
        <w:rPr>
          <w:rFonts w:ascii="Times New Roman" w:hAnsi="Times New Roman" w:cs="Times New Roman"/>
          <w:sz w:val="24"/>
          <w:szCs w:val="24"/>
        </w:rPr>
        <w:t xml:space="preserve">viešojo </w:t>
      </w:r>
      <w:r w:rsidR="009E64A4" w:rsidRPr="00E52EA2">
        <w:rPr>
          <w:rFonts w:ascii="Times New Roman" w:hAnsi="Times New Roman" w:cs="Times New Roman"/>
          <w:sz w:val="24"/>
          <w:szCs w:val="24"/>
        </w:rPr>
        <w:t xml:space="preserve">konkurso ir nuomos </w:t>
      </w:r>
      <w:r w:rsidR="00510F67" w:rsidRPr="00E52EA2">
        <w:rPr>
          <w:rFonts w:ascii="Times New Roman" w:hAnsi="Times New Roman" w:cs="Times New Roman"/>
          <w:sz w:val="24"/>
          <w:szCs w:val="24"/>
        </w:rPr>
        <w:t>b</w:t>
      </w:r>
      <w:r w:rsidR="009E64A4" w:rsidRPr="00E52EA2">
        <w:rPr>
          <w:rFonts w:ascii="Times New Roman" w:hAnsi="Times New Roman" w:cs="Times New Roman"/>
          <w:sz w:val="24"/>
          <w:szCs w:val="24"/>
        </w:rPr>
        <w:t>e konkurso organizavimo</w:t>
      </w:r>
      <w:r w:rsidR="00510F67" w:rsidRPr="00E52EA2">
        <w:rPr>
          <w:rFonts w:ascii="Times New Roman" w:hAnsi="Times New Roman" w:cs="Times New Roman"/>
          <w:sz w:val="24"/>
          <w:szCs w:val="24"/>
        </w:rPr>
        <w:t xml:space="preserve"> ir vykdymo</w:t>
      </w:r>
      <w:r w:rsidR="009E64A4" w:rsidRPr="00E52EA2">
        <w:rPr>
          <w:rFonts w:ascii="Times New Roman" w:hAnsi="Times New Roman" w:cs="Times New Roman"/>
          <w:sz w:val="24"/>
          <w:szCs w:val="24"/>
        </w:rPr>
        <w:t xml:space="preserve"> tvarkos aprašu, patvirtintu Lietuvos Respublikos Vyriausybės 2001 m. gruodžio 14 d. nutarimu Nr. </w:t>
      </w:r>
      <w:r w:rsidR="005847AF" w:rsidRPr="00E52EA2">
        <w:rPr>
          <w:rFonts w:ascii="Times New Roman" w:hAnsi="Times New Roman" w:cs="Times New Roman"/>
          <w:sz w:val="24"/>
          <w:szCs w:val="24"/>
        </w:rPr>
        <w:t>1524 „D</w:t>
      </w:r>
      <w:r w:rsidR="005847AF" w:rsidRPr="00E52EA2">
        <w:rPr>
          <w:rFonts w:ascii="Times New Roman" w:eastAsia="Calibri" w:hAnsi="Times New Roman" w:cs="Times New Roman"/>
          <w:sz w:val="24"/>
          <w:szCs w:val="24"/>
        </w:rPr>
        <w:t>ėl valstybės ilgalaikio materialiojo turto, valstybės ir savivaldybių nekilnojamojo turto nuomos</w:t>
      </w:r>
      <w:r w:rsidR="005847AF" w:rsidRPr="00E52EA2">
        <w:rPr>
          <w:rFonts w:ascii="Times New Roman" w:hAnsi="Times New Roman" w:cs="Times New Roman"/>
          <w:sz w:val="24"/>
          <w:szCs w:val="24"/>
        </w:rPr>
        <w:t>“</w:t>
      </w:r>
      <w:r w:rsidR="009E64A4" w:rsidRPr="00E52EA2">
        <w:rPr>
          <w:rFonts w:ascii="Times New Roman" w:hAnsi="Times New Roman" w:cs="Times New Roman"/>
          <w:sz w:val="24"/>
          <w:szCs w:val="24"/>
        </w:rPr>
        <w:t xml:space="preserve"> (toliau – Tvarkos aprašas), kitais teisės aktais ir šiomis Konkurso sąlygomis.</w:t>
      </w:r>
    </w:p>
    <w:p w14:paraId="4A45CBAA" w14:textId="6CF68048" w:rsidR="00CB4708" w:rsidRPr="00E52EA2" w:rsidRDefault="009E64A4" w:rsidP="00E52EA2">
      <w:pPr>
        <w:spacing w:after="0"/>
        <w:ind w:firstLine="851"/>
        <w:jc w:val="both"/>
        <w:rPr>
          <w:rFonts w:ascii="Times New Roman" w:hAnsi="Times New Roman" w:cs="Times New Roman"/>
          <w:sz w:val="24"/>
          <w:szCs w:val="24"/>
        </w:rPr>
      </w:pPr>
      <w:r w:rsidRPr="00E52EA2">
        <w:rPr>
          <w:rFonts w:ascii="Times New Roman" w:hAnsi="Times New Roman" w:cs="Times New Roman"/>
          <w:sz w:val="24"/>
          <w:szCs w:val="24"/>
        </w:rPr>
        <w:t xml:space="preserve">3. Konkursą </w:t>
      </w:r>
      <w:r w:rsidR="00CB4708" w:rsidRPr="00E52EA2">
        <w:rPr>
          <w:rFonts w:ascii="Times New Roman" w:hAnsi="Times New Roman" w:cs="Times New Roman"/>
          <w:sz w:val="24"/>
          <w:szCs w:val="24"/>
        </w:rPr>
        <w:t xml:space="preserve">organizuoja ir vykdo </w:t>
      </w:r>
      <w:r w:rsidR="00657D83" w:rsidRPr="00E52EA2">
        <w:rPr>
          <w:rFonts w:ascii="Times New Roman" w:hAnsi="Times New Roman" w:cs="Times New Roman"/>
          <w:sz w:val="24"/>
          <w:szCs w:val="24"/>
        </w:rPr>
        <w:t xml:space="preserve">Vilniaus komunalinių paslaugų mokyklos </w:t>
      </w:r>
      <w:r w:rsidR="00CB4708" w:rsidRPr="00E52EA2">
        <w:rPr>
          <w:rFonts w:ascii="Times New Roman" w:hAnsi="Times New Roman" w:cs="Times New Roman"/>
          <w:sz w:val="24"/>
          <w:szCs w:val="24"/>
        </w:rPr>
        <w:t xml:space="preserve">direktoriaus įsakymu sudaryta </w:t>
      </w:r>
      <w:r w:rsidR="00657D83" w:rsidRPr="00E52EA2">
        <w:rPr>
          <w:rFonts w:ascii="Times New Roman" w:hAnsi="Times New Roman" w:cs="Times New Roman"/>
          <w:sz w:val="24"/>
          <w:szCs w:val="24"/>
        </w:rPr>
        <w:t xml:space="preserve">komisija ilgalaikei nuomai organizuoti </w:t>
      </w:r>
      <w:r w:rsidR="00CB4708" w:rsidRPr="00E52EA2">
        <w:rPr>
          <w:rFonts w:ascii="Times New Roman" w:hAnsi="Times New Roman" w:cs="Times New Roman"/>
          <w:sz w:val="24"/>
          <w:szCs w:val="24"/>
        </w:rPr>
        <w:t xml:space="preserve">(toliau - Komisija). </w:t>
      </w:r>
    </w:p>
    <w:p w14:paraId="72A30867" w14:textId="174C7115" w:rsidR="009E64A4" w:rsidRPr="00E52EA2" w:rsidRDefault="009E64A4" w:rsidP="00E52EA2">
      <w:pPr>
        <w:spacing w:after="0"/>
        <w:ind w:firstLine="851"/>
        <w:jc w:val="both"/>
        <w:rPr>
          <w:rFonts w:ascii="Times New Roman" w:hAnsi="Times New Roman" w:cs="Times New Roman"/>
          <w:sz w:val="24"/>
          <w:szCs w:val="24"/>
        </w:rPr>
      </w:pPr>
      <w:r w:rsidRPr="00E52EA2">
        <w:rPr>
          <w:rFonts w:ascii="Times New Roman" w:hAnsi="Times New Roman" w:cs="Times New Roman"/>
          <w:sz w:val="24"/>
          <w:szCs w:val="24"/>
        </w:rPr>
        <w:t xml:space="preserve">4. Turto nuomos konkursas skelbiamas </w:t>
      </w:r>
      <w:r w:rsidR="00657D83" w:rsidRPr="00E52EA2">
        <w:rPr>
          <w:rFonts w:ascii="Times New Roman" w:hAnsi="Times New Roman" w:cs="Times New Roman"/>
          <w:sz w:val="24"/>
          <w:szCs w:val="24"/>
        </w:rPr>
        <w:t xml:space="preserve">Vilniaus komunalinių paslaugų mokyklos </w:t>
      </w:r>
      <w:r w:rsidRPr="00E52EA2">
        <w:rPr>
          <w:rFonts w:ascii="Times New Roman" w:hAnsi="Times New Roman" w:cs="Times New Roman"/>
          <w:sz w:val="24"/>
          <w:szCs w:val="24"/>
        </w:rPr>
        <w:t xml:space="preserve">interneto svetainėje  </w:t>
      </w:r>
      <w:hyperlink r:id="rId8" w:history="1">
        <w:r w:rsidR="00AA5CB9" w:rsidRPr="00E52EA2">
          <w:rPr>
            <w:rStyle w:val="Hipersaitas"/>
            <w:rFonts w:ascii="Times New Roman" w:hAnsi="Times New Roman" w:cs="Times New Roman"/>
            <w:color w:val="auto"/>
            <w:sz w:val="24"/>
            <w:szCs w:val="24"/>
          </w:rPr>
          <w:t>www.vkpm.lt</w:t>
        </w:r>
      </w:hyperlink>
      <w:r w:rsidR="00FF50B1" w:rsidRPr="00E52EA2">
        <w:rPr>
          <w:rFonts w:ascii="Times New Roman" w:hAnsi="Times New Roman" w:cs="Times New Roman"/>
          <w:sz w:val="24"/>
          <w:szCs w:val="24"/>
        </w:rPr>
        <w:t>.</w:t>
      </w:r>
    </w:p>
    <w:p w14:paraId="73865AD7" w14:textId="32A8770A" w:rsidR="00E517EE" w:rsidRPr="00E52EA2" w:rsidRDefault="00E517EE" w:rsidP="00E52EA2">
      <w:pPr>
        <w:spacing w:after="0"/>
        <w:ind w:firstLine="851"/>
        <w:jc w:val="both"/>
        <w:rPr>
          <w:rFonts w:ascii="Times New Roman" w:hAnsi="Times New Roman" w:cs="Times New Roman"/>
          <w:b/>
          <w:sz w:val="24"/>
          <w:szCs w:val="24"/>
        </w:rPr>
      </w:pPr>
      <w:r w:rsidRPr="00E52EA2">
        <w:rPr>
          <w:rFonts w:ascii="Times New Roman" w:hAnsi="Times New Roman" w:cs="Times New Roman"/>
          <w:b/>
          <w:sz w:val="24"/>
          <w:szCs w:val="24"/>
        </w:rPr>
        <w:t xml:space="preserve">5. </w:t>
      </w:r>
      <w:r w:rsidR="00367B14" w:rsidRPr="00E52EA2">
        <w:rPr>
          <w:rFonts w:ascii="Times New Roman" w:hAnsi="Times New Roman" w:cs="Times New Roman"/>
          <w:b/>
          <w:sz w:val="24"/>
          <w:szCs w:val="24"/>
        </w:rPr>
        <w:t xml:space="preserve"> </w:t>
      </w:r>
      <w:r w:rsidR="002A5325" w:rsidRPr="00E52EA2">
        <w:rPr>
          <w:rFonts w:ascii="Times New Roman" w:hAnsi="Times New Roman" w:cs="Times New Roman"/>
          <w:b/>
          <w:sz w:val="24"/>
          <w:szCs w:val="24"/>
        </w:rPr>
        <w:t>Kontaktini</w:t>
      </w:r>
      <w:r w:rsidR="00AA5CB9" w:rsidRPr="00E52EA2">
        <w:rPr>
          <w:rFonts w:ascii="Times New Roman" w:hAnsi="Times New Roman" w:cs="Times New Roman"/>
          <w:b/>
          <w:sz w:val="24"/>
          <w:szCs w:val="24"/>
        </w:rPr>
        <w:t>s</w:t>
      </w:r>
      <w:r w:rsidR="002A5325" w:rsidRPr="00E52EA2">
        <w:rPr>
          <w:rFonts w:ascii="Times New Roman" w:hAnsi="Times New Roman" w:cs="Times New Roman"/>
          <w:b/>
          <w:sz w:val="24"/>
          <w:szCs w:val="24"/>
        </w:rPr>
        <w:t xml:space="preserve"> asm</w:t>
      </w:r>
      <w:r w:rsidR="00AA5CB9" w:rsidRPr="00E52EA2">
        <w:rPr>
          <w:rFonts w:ascii="Times New Roman" w:hAnsi="Times New Roman" w:cs="Times New Roman"/>
          <w:b/>
          <w:sz w:val="24"/>
          <w:szCs w:val="24"/>
        </w:rPr>
        <w:t>uo</w:t>
      </w:r>
      <w:r w:rsidR="002A5325" w:rsidRPr="00E52EA2">
        <w:rPr>
          <w:rFonts w:ascii="Times New Roman" w:hAnsi="Times New Roman" w:cs="Times New Roman"/>
          <w:b/>
          <w:sz w:val="24"/>
          <w:szCs w:val="24"/>
        </w:rPr>
        <w:t xml:space="preserve"> dėl konkurso sąlygų:</w:t>
      </w:r>
    </w:p>
    <w:p w14:paraId="397A44D4" w14:textId="23E61CC0" w:rsidR="002A5325" w:rsidRPr="00E52EA2" w:rsidRDefault="002A5325" w:rsidP="00E52EA2">
      <w:pPr>
        <w:spacing w:after="0"/>
        <w:ind w:firstLine="851"/>
        <w:jc w:val="both"/>
        <w:rPr>
          <w:rFonts w:ascii="Times New Roman" w:hAnsi="Times New Roman" w:cs="Times New Roman"/>
          <w:b/>
          <w:sz w:val="24"/>
          <w:szCs w:val="24"/>
        </w:rPr>
      </w:pPr>
      <w:r w:rsidRPr="00E52EA2">
        <w:rPr>
          <w:rFonts w:ascii="Times New Roman" w:hAnsi="Times New Roman" w:cs="Times New Roman"/>
          <w:b/>
          <w:sz w:val="24"/>
          <w:szCs w:val="24"/>
        </w:rPr>
        <w:t xml:space="preserve">- </w:t>
      </w:r>
      <w:r w:rsidR="00C10F0F" w:rsidRPr="00E52EA2">
        <w:rPr>
          <w:rFonts w:ascii="Times New Roman" w:hAnsi="Times New Roman" w:cs="Times New Roman"/>
          <w:b/>
          <w:sz w:val="24"/>
          <w:szCs w:val="24"/>
        </w:rPr>
        <w:t>direktoriaus pavaduotoja</w:t>
      </w:r>
      <w:r w:rsidR="00AA5CB9" w:rsidRPr="00E52EA2">
        <w:rPr>
          <w:rFonts w:ascii="Times New Roman" w:hAnsi="Times New Roman" w:cs="Times New Roman"/>
          <w:b/>
          <w:sz w:val="24"/>
          <w:szCs w:val="24"/>
        </w:rPr>
        <w:t>s</w:t>
      </w:r>
      <w:r w:rsidR="00C10F0F" w:rsidRPr="00E52EA2">
        <w:rPr>
          <w:rFonts w:ascii="Times New Roman" w:hAnsi="Times New Roman" w:cs="Times New Roman"/>
          <w:b/>
          <w:sz w:val="24"/>
          <w:szCs w:val="24"/>
        </w:rPr>
        <w:t xml:space="preserve"> infrastruktūrai</w:t>
      </w:r>
      <w:r w:rsidRPr="00E52EA2">
        <w:rPr>
          <w:rFonts w:ascii="Times New Roman" w:hAnsi="Times New Roman" w:cs="Times New Roman"/>
          <w:b/>
          <w:sz w:val="24"/>
          <w:szCs w:val="24"/>
        </w:rPr>
        <w:t xml:space="preserve"> </w:t>
      </w:r>
      <w:bookmarkStart w:id="2" w:name="_Hlk170975390"/>
      <w:r w:rsidRPr="00E52EA2">
        <w:rPr>
          <w:rFonts w:ascii="Times New Roman" w:hAnsi="Times New Roman" w:cs="Times New Roman"/>
          <w:b/>
          <w:sz w:val="24"/>
          <w:szCs w:val="24"/>
        </w:rPr>
        <w:t>Da</w:t>
      </w:r>
      <w:r w:rsidR="00AA5CB9" w:rsidRPr="00E52EA2">
        <w:rPr>
          <w:rFonts w:ascii="Times New Roman" w:hAnsi="Times New Roman" w:cs="Times New Roman"/>
          <w:b/>
          <w:sz w:val="24"/>
          <w:szCs w:val="24"/>
        </w:rPr>
        <w:t>lius Petrulis</w:t>
      </w:r>
      <w:r w:rsidRPr="00E52EA2">
        <w:rPr>
          <w:rFonts w:ascii="Times New Roman" w:hAnsi="Times New Roman" w:cs="Times New Roman"/>
          <w:b/>
          <w:sz w:val="24"/>
          <w:szCs w:val="24"/>
        </w:rPr>
        <w:t xml:space="preserve">, tel. </w:t>
      </w:r>
      <w:r w:rsidR="00B6094F" w:rsidRPr="00E52EA2">
        <w:rPr>
          <w:rFonts w:ascii="Times New Roman" w:hAnsi="Times New Roman" w:cs="Times New Roman"/>
          <w:b/>
          <w:sz w:val="24"/>
          <w:szCs w:val="24"/>
        </w:rPr>
        <w:t>+370</w:t>
      </w:r>
      <w:r w:rsidR="00AA5CB9" w:rsidRPr="00E52EA2">
        <w:rPr>
          <w:rFonts w:ascii="Times New Roman" w:hAnsi="Times New Roman" w:cs="Times New Roman"/>
          <w:b/>
          <w:sz w:val="24"/>
          <w:szCs w:val="24"/>
        </w:rPr>
        <w:t> </w:t>
      </w:r>
      <w:r w:rsidRPr="00E52EA2">
        <w:rPr>
          <w:rFonts w:ascii="Times New Roman" w:hAnsi="Times New Roman" w:cs="Times New Roman"/>
          <w:b/>
          <w:sz w:val="24"/>
          <w:szCs w:val="24"/>
        </w:rPr>
        <w:t>6</w:t>
      </w:r>
      <w:r w:rsidR="00AA5CB9" w:rsidRPr="00E52EA2">
        <w:rPr>
          <w:rFonts w:ascii="Times New Roman" w:hAnsi="Times New Roman" w:cs="Times New Roman"/>
          <w:b/>
          <w:sz w:val="24"/>
          <w:szCs w:val="24"/>
        </w:rPr>
        <w:t>50 22838</w:t>
      </w:r>
      <w:bookmarkEnd w:id="2"/>
      <w:r w:rsidR="00AA5CB9" w:rsidRPr="00E52EA2">
        <w:rPr>
          <w:rFonts w:ascii="Times New Roman" w:hAnsi="Times New Roman" w:cs="Times New Roman"/>
          <w:b/>
          <w:sz w:val="24"/>
          <w:szCs w:val="24"/>
        </w:rPr>
        <w:t>; el. p. dalius.petrulis</w:t>
      </w:r>
      <w:r w:rsidR="009013BA" w:rsidRPr="00E52EA2">
        <w:rPr>
          <w:rFonts w:ascii="Times New Roman" w:hAnsi="Times New Roman" w:cs="Times New Roman"/>
          <w:b/>
          <w:sz w:val="24"/>
          <w:szCs w:val="24"/>
        </w:rPr>
        <w:t>@vkpm.lt</w:t>
      </w:r>
      <w:r w:rsidR="00AA5CB9" w:rsidRPr="00E52EA2">
        <w:rPr>
          <w:rFonts w:ascii="Times New Roman" w:hAnsi="Times New Roman" w:cs="Times New Roman"/>
          <w:b/>
          <w:sz w:val="24"/>
          <w:szCs w:val="24"/>
        </w:rPr>
        <w:t xml:space="preserve"> </w:t>
      </w:r>
    </w:p>
    <w:p w14:paraId="22AF5614" w14:textId="77777777" w:rsidR="009E64A4" w:rsidRPr="00E52EA2" w:rsidRDefault="009E64A4" w:rsidP="00E52EA2">
      <w:pPr>
        <w:pStyle w:val="Default"/>
        <w:spacing w:line="276" w:lineRule="auto"/>
        <w:ind w:firstLine="560"/>
        <w:jc w:val="both"/>
        <w:rPr>
          <w:color w:val="auto"/>
        </w:rPr>
      </w:pPr>
    </w:p>
    <w:p w14:paraId="3B8607AC" w14:textId="77777777" w:rsidR="002F6558" w:rsidRPr="00E52EA2" w:rsidRDefault="002F6558" w:rsidP="00E52EA2">
      <w:pPr>
        <w:pStyle w:val="Default"/>
        <w:spacing w:line="276" w:lineRule="auto"/>
        <w:ind w:firstLine="560"/>
        <w:jc w:val="center"/>
        <w:rPr>
          <w:b/>
          <w:color w:val="auto"/>
        </w:rPr>
      </w:pPr>
      <w:r w:rsidRPr="00E52EA2">
        <w:rPr>
          <w:b/>
          <w:color w:val="auto"/>
        </w:rPr>
        <w:t>II. VIEŠOJO NUOMOS KONKURSO OBJEKTAS</w:t>
      </w:r>
    </w:p>
    <w:p w14:paraId="1FE11320" w14:textId="77777777" w:rsidR="002F6558" w:rsidRPr="00E52EA2" w:rsidRDefault="002F6558" w:rsidP="00E52EA2">
      <w:pPr>
        <w:pStyle w:val="Default"/>
        <w:spacing w:line="276" w:lineRule="auto"/>
        <w:jc w:val="both"/>
        <w:rPr>
          <w:b/>
          <w:color w:val="auto"/>
        </w:rPr>
      </w:pPr>
    </w:p>
    <w:p w14:paraId="18A76A99" w14:textId="3CD76180" w:rsidR="0005052A" w:rsidRPr="00E52EA2" w:rsidRDefault="00450936" w:rsidP="00E52EA2">
      <w:pPr>
        <w:pStyle w:val="Default"/>
        <w:spacing w:line="276" w:lineRule="auto"/>
        <w:ind w:firstLine="851"/>
        <w:jc w:val="both"/>
        <w:rPr>
          <w:bCs/>
          <w:color w:val="auto"/>
        </w:rPr>
      </w:pPr>
      <w:r w:rsidRPr="00E52EA2">
        <w:rPr>
          <w:color w:val="auto"/>
        </w:rPr>
        <w:t>6</w:t>
      </w:r>
      <w:r w:rsidR="00EF7316" w:rsidRPr="00E52EA2">
        <w:rPr>
          <w:color w:val="auto"/>
        </w:rPr>
        <w:t xml:space="preserve">. </w:t>
      </w:r>
      <w:r w:rsidR="002F6558" w:rsidRPr="00E52EA2">
        <w:rPr>
          <w:color w:val="auto"/>
        </w:rPr>
        <w:t xml:space="preserve">Vilniaus </w:t>
      </w:r>
      <w:r w:rsidR="00AA5CB9" w:rsidRPr="00E52EA2">
        <w:rPr>
          <w:color w:val="auto"/>
        </w:rPr>
        <w:t xml:space="preserve">komunalinių paslaugų mokykla </w:t>
      </w:r>
      <w:r w:rsidR="00323F2B" w:rsidRPr="00E52EA2">
        <w:rPr>
          <w:color w:val="auto"/>
        </w:rPr>
        <w:t xml:space="preserve">tiesioginio </w:t>
      </w:r>
      <w:r w:rsidR="002F6558" w:rsidRPr="00E52EA2">
        <w:rPr>
          <w:color w:val="auto"/>
        </w:rPr>
        <w:t>viešo nuomos konkurso būdu</w:t>
      </w:r>
      <w:r w:rsidR="008B6659" w:rsidRPr="00E52EA2">
        <w:rPr>
          <w:color w:val="auto"/>
        </w:rPr>
        <w:t xml:space="preserve"> </w:t>
      </w:r>
      <w:bookmarkStart w:id="3" w:name="_Hlk171415614"/>
      <w:r w:rsidR="0005052A" w:rsidRPr="00E52EA2">
        <w:rPr>
          <w:b/>
          <w:color w:val="auto"/>
        </w:rPr>
        <w:t xml:space="preserve">išnuomoja </w:t>
      </w:r>
      <w:r w:rsidR="00AA5CB9" w:rsidRPr="00E52EA2">
        <w:rPr>
          <w:b/>
          <w:color w:val="auto"/>
        </w:rPr>
        <w:t>patalpas</w:t>
      </w:r>
      <w:r w:rsidR="00F41773" w:rsidRPr="00E52EA2">
        <w:rPr>
          <w:b/>
          <w:color w:val="auto"/>
        </w:rPr>
        <w:t xml:space="preserve"> (ilgalaikė nuoma) neformaliajam ugdymui organizuoti</w:t>
      </w:r>
      <w:r w:rsidR="00AA5CB9" w:rsidRPr="00E52EA2">
        <w:rPr>
          <w:b/>
          <w:color w:val="auto"/>
        </w:rPr>
        <w:t xml:space="preserve">, esančias adresu </w:t>
      </w:r>
      <w:bookmarkStart w:id="4" w:name="_Hlk170977558"/>
      <w:r w:rsidR="00CC6ADD" w:rsidRPr="00E52EA2">
        <w:rPr>
          <w:b/>
          <w:color w:val="auto"/>
        </w:rPr>
        <w:t>Pakalnės g. 3, Vilnius</w:t>
      </w:r>
      <w:r w:rsidR="00AA5CB9" w:rsidRPr="00E52EA2">
        <w:rPr>
          <w:b/>
          <w:color w:val="auto"/>
        </w:rPr>
        <w:t xml:space="preserve"> </w:t>
      </w:r>
      <w:bookmarkEnd w:id="4"/>
      <w:r w:rsidR="0005052A" w:rsidRPr="00E52EA2">
        <w:rPr>
          <w:b/>
          <w:color w:val="auto"/>
        </w:rPr>
        <w:t>(pastato unikalus numeris – 109</w:t>
      </w:r>
      <w:r w:rsidR="002B691C" w:rsidRPr="00E52EA2">
        <w:rPr>
          <w:b/>
          <w:color w:val="auto"/>
        </w:rPr>
        <w:t>4</w:t>
      </w:r>
      <w:r w:rsidR="0005052A" w:rsidRPr="00E52EA2">
        <w:rPr>
          <w:b/>
          <w:color w:val="auto"/>
        </w:rPr>
        <w:t>-0</w:t>
      </w:r>
      <w:r w:rsidR="002B691C" w:rsidRPr="00E52EA2">
        <w:rPr>
          <w:b/>
          <w:color w:val="auto"/>
        </w:rPr>
        <w:t>26</w:t>
      </w:r>
      <w:r w:rsidR="00F33640">
        <w:rPr>
          <w:b/>
          <w:color w:val="auto"/>
        </w:rPr>
        <w:t>1</w:t>
      </w:r>
      <w:r w:rsidR="0005052A" w:rsidRPr="00E52EA2">
        <w:rPr>
          <w:b/>
          <w:color w:val="auto"/>
        </w:rPr>
        <w:t>-</w:t>
      </w:r>
      <w:r w:rsidR="002B691C" w:rsidRPr="00E52EA2">
        <w:rPr>
          <w:b/>
          <w:color w:val="auto"/>
        </w:rPr>
        <w:t>8020</w:t>
      </w:r>
      <w:r w:rsidR="0005052A" w:rsidRPr="00E52EA2">
        <w:rPr>
          <w:b/>
          <w:color w:val="auto"/>
        </w:rPr>
        <w:t>, pa</w:t>
      </w:r>
      <w:r w:rsidR="002B691C" w:rsidRPr="00E52EA2">
        <w:rPr>
          <w:b/>
          <w:color w:val="auto"/>
        </w:rPr>
        <w:t xml:space="preserve">talpų </w:t>
      </w:r>
      <w:r w:rsidR="0005052A" w:rsidRPr="00E52EA2">
        <w:rPr>
          <w:b/>
          <w:color w:val="auto"/>
        </w:rPr>
        <w:t xml:space="preserve">plotas </w:t>
      </w:r>
      <w:r w:rsidR="002B691C" w:rsidRPr="00E52EA2">
        <w:rPr>
          <w:b/>
          <w:color w:val="auto"/>
        </w:rPr>
        <w:t xml:space="preserve">121,67 </w:t>
      </w:r>
      <w:r w:rsidR="0005052A" w:rsidRPr="00E52EA2">
        <w:rPr>
          <w:b/>
          <w:color w:val="auto"/>
        </w:rPr>
        <w:t>kv.</w:t>
      </w:r>
      <w:r w:rsidR="00B858AE" w:rsidRPr="00E52EA2">
        <w:rPr>
          <w:b/>
          <w:color w:val="auto"/>
        </w:rPr>
        <w:t xml:space="preserve"> </w:t>
      </w:r>
      <w:r w:rsidR="0005052A" w:rsidRPr="00E52EA2">
        <w:rPr>
          <w:b/>
          <w:color w:val="auto"/>
        </w:rPr>
        <w:t>m</w:t>
      </w:r>
      <w:r w:rsidR="002B691C" w:rsidRPr="00E52EA2">
        <w:rPr>
          <w:b/>
          <w:color w:val="auto"/>
        </w:rPr>
        <w:t xml:space="preserve"> </w:t>
      </w:r>
      <w:r w:rsidR="000914F8" w:rsidRPr="00E52EA2">
        <w:rPr>
          <w:b/>
          <w:color w:val="auto"/>
        </w:rPr>
        <w:t xml:space="preserve">(patalpos indeksas 1-1) </w:t>
      </w:r>
      <w:r w:rsidR="002B691C" w:rsidRPr="00E52EA2">
        <w:rPr>
          <w:b/>
          <w:color w:val="auto"/>
        </w:rPr>
        <w:t>ir 18,37 kv. m</w:t>
      </w:r>
      <w:r w:rsidR="000914F8" w:rsidRPr="00E52EA2">
        <w:rPr>
          <w:b/>
          <w:color w:val="auto"/>
        </w:rPr>
        <w:t xml:space="preserve"> (patalpos indeksas 1-2)</w:t>
      </w:r>
      <w:r w:rsidR="002B691C" w:rsidRPr="00E52EA2">
        <w:rPr>
          <w:b/>
          <w:color w:val="auto"/>
        </w:rPr>
        <w:t>, bendras dviejų patalpų plotas – 140.04 kv.</w:t>
      </w:r>
      <w:r w:rsidR="00B858AE" w:rsidRPr="00E52EA2">
        <w:rPr>
          <w:b/>
          <w:color w:val="auto"/>
        </w:rPr>
        <w:t xml:space="preserve"> </w:t>
      </w:r>
      <w:r w:rsidR="002B691C" w:rsidRPr="00E52EA2">
        <w:rPr>
          <w:b/>
          <w:color w:val="auto"/>
        </w:rPr>
        <w:t>m, bylos Nr. 10150</w:t>
      </w:r>
      <w:r w:rsidR="00B858AE" w:rsidRPr="00E52EA2">
        <w:rPr>
          <w:b/>
          <w:color w:val="auto"/>
        </w:rPr>
        <w:t>, pagrindinio pastato pažymėji</w:t>
      </w:r>
      <w:r w:rsidR="000914F8" w:rsidRPr="00E52EA2">
        <w:rPr>
          <w:b/>
          <w:color w:val="auto"/>
        </w:rPr>
        <w:t>m</w:t>
      </w:r>
      <w:r w:rsidR="00B858AE" w:rsidRPr="00E52EA2">
        <w:rPr>
          <w:b/>
          <w:color w:val="auto"/>
        </w:rPr>
        <w:t>as plane – 2F</w:t>
      </w:r>
      <w:r w:rsidR="00B858AE" w:rsidRPr="00E52EA2">
        <w:rPr>
          <w:b/>
          <w:color w:val="auto"/>
          <w:vertAlign w:val="superscript"/>
        </w:rPr>
        <w:t xml:space="preserve">1 </w:t>
      </w:r>
      <w:r w:rsidR="00B858AE" w:rsidRPr="00E52EA2">
        <w:rPr>
          <w:b/>
          <w:color w:val="auto"/>
        </w:rPr>
        <w:t>/ p).</w:t>
      </w:r>
      <w:r w:rsidR="000914F8" w:rsidRPr="00E52EA2">
        <w:rPr>
          <w:b/>
          <w:color w:val="auto"/>
        </w:rPr>
        <w:t xml:space="preserve"> </w:t>
      </w:r>
      <w:bookmarkEnd w:id="3"/>
      <w:r w:rsidR="000914F8" w:rsidRPr="00E52EA2">
        <w:rPr>
          <w:bCs/>
          <w:color w:val="auto"/>
        </w:rPr>
        <w:t>Patalpų paskirtis negali būti keičiama.</w:t>
      </w:r>
    </w:p>
    <w:p w14:paraId="69B13D5B" w14:textId="242DF1BF" w:rsidR="00B858AE" w:rsidRPr="00361602" w:rsidRDefault="00B56967" w:rsidP="00E52EA2">
      <w:pPr>
        <w:pStyle w:val="Default"/>
        <w:spacing w:line="276" w:lineRule="auto"/>
        <w:ind w:firstLine="851"/>
        <w:jc w:val="both"/>
        <w:rPr>
          <w:bCs/>
          <w:color w:val="auto"/>
        </w:rPr>
      </w:pPr>
      <w:r w:rsidRPr="00361602">
        <w:rPr>
          <w:bCs/>
          <w:color w:val="auto"/>
        </w:rPr>
        <w:t xml:space="preserve">7. </w:t>
      </w:r>
      <w:bookmarkStart w:id="5" w:name="_Hlk170307405"/>
      <w:r w:rsidR="00367B14" w:rsidRPr="00361602">
        <w:rPr>
          <w:bCs/>
          <w:color w:val="auto"/>
        </w:rPr>
        <w:t xml:space="preserve"> </w:t>
      </w:r>
      <w:r w:rsidR="00B858AE" w:rsidRPr="00361602">
        <w:rPr>
          <w:color w:val="auto"/>
        </w:rPr>
        <w:t xml:space="preserve">Patalpų nuomos terminas: </w:t>
      </w:r>
      <w:r w:rsidR="00B858AE" w:rsidRPr="00361602">
        <w:rPr>
          <w:b/>
          <w:color w:val="auto"/>
        </w:rPr>
        <w:t>ne anksčiau kaip nuo 2024-0</w:t>
      </w:r>
      <w:r w:rsidR="00361602" w:rsidRPr="00361602">
        <w:rPr>
          <w:b/>
          <w:color w:val="auto"/>
        </w:rPr>
        <w:t>8</w:t>
      </w:r>
      <w:r w:rsidR="00B858AE" w:rsidRPr="00361602">
        <w:rPr>
          <w:b/>
          <w:color w:val="auto"/>
        </w:rPr>
        <w:t>-</w:t>
      </w:r>
      <w:r w:rsidR="00787D00" w:rsidRPr="00361602">
        <w:rPr>
          <w:b/>
          <w:color w:val="auto"/>
        </w:rPr>
        <w:t xml:space="preserve">01 </w:t>
      </w:r>
      <w:r w:rsidR="00B858AE" w:rsidRPr="00361602">
        <w:rPr>
          <w:b/>
          <w:color w:val="auto"/>
        </w:rPr>
        <w:t xml:space="preserve">ir ne vėliau kaip iki </w:t>
      </w:r>
      <w:r w:rsidR="00B858AE" w:rsidRPr="00361602">
        <w:rPr>
          <w:b/>
          <w:bCs/>
          <w:color w:val="auto"/>
        </w:rPr>
        <w:t>202</w:t>
      </w:r>
      <w:r w:rsidR="00787D00" w:rsidRPr="00361602">
        <w:rPr>
          <w:b/>
          <w:bCs/>
          <w:color w:val="auto"/>
        </w:rPr>
        <w:t>7</w:t>
      </w:r>
      <w:r w:rsidR="00361602" w:rsidRPr="00361602">
        <w:rPr>
          <w:b/>
          <w:bCs/>
          <w:color w:val="auto"/>
        </w:rPr>
        <w:t xml:space="preserve">-06-26 </w:t>
      </w:r>
      <w:r w:rsidR="00B858AE" w:rsidRPr="00361602">
        <w:rPr>
          <w:b/>
          <w:bCs/>
          <w:color w:val="auto"/>
        </w:rPr>
        <w:t>.</w:t>
      </w:r>
    </w:p>
    <w:bookmarkEnd w:id="5"/>
    <w:p w14:paraId="3E875646" w14:textId="4C326095" w:rsidR="001A3CE5" w:rsidRPr="00361602" w:rsidRDefault="000E21DC" w:rsidP="00E52EA2">
      <w:pPr>
        <w:pStyle w:val="Default"/>
        <w:spacing w:line="276" w:lineRule="auto"/>
        <w:ind w:firstLine="851"/>
        <w:jc w:val="both"/>
        <w:rPr>
          <w:b/>
          <w:bCs/>
          <w:color w:val="auto"/>
        </w:rPr>
      </w:pPr>
      <w:r w:rsidRPr="00361602">
        <w:rPr>
          <w:color w:val="auto"/>
        </w:rPr>
        <w:t>8</w:t>
      </w:r>
      <w:r w:rsidR="001A3CE5" w:rsidRPr="00361602">
        <w:rPr>
          <w:color w:val="auto"/>
        </w:rPr>
        <w:t xml:space="preserve">. </w:t>
      </w:r>
      <w:r w:rsidR="00367B14" w:rsidRPr="00361602">
        <w:rPr>
          <w:color w:val="auto"/>
        </w:rPr>
        <w:t xml:space="preserve"> </w:t>
      </w:r>
      <w:r w:rsidR="00B858AE" w:rsidRPr="00361602">
        <w:rPr>
          <w:b/>
          <w:bCs/>
          <w:color w:val="auto"/>
        </w:rPr>
        <w:t xml:space="preserve">Pradinis turto nuompinigių dydis </w:t>
      </w:r>
      <w:r w:rsidR="00367B14" w:rsidRPr="00361602">
        <w:rPr>
          <w:b/>
          <w:bCs/>
          <w:color w:val="auto"/>
        </w:rPr>
        <w:t>–</w:t>
      </w:r>
      <w:r w:rsidR="00B858AE" w:rsidRPr="00361602">
        <w:rPr>
          <w:b/>
          <w:bCs/>
          <w:color w:val="auto"/>
        </w:rPr>
        <w:t xml:space="preserve"> </w:t>
      </w:r>
      <w:r w:rsidR="006D57AC" w:rsidRPr="00361602">
        <w:rPr>
          <w:b/>
          <w:bCs/>
          <w:color w:val="auto"/>
        </w:rPr>
        <w:t xml:space="preserve">623,18 </w:t>
      </w:r>
      <w:r w:rsidR="00B858AE" w:rsidRPr="00361602">
        <w:rPr>
          <w:b/>
          <w:bCs/>
          <w:color w:val="auto"/>
        </w:rPr>
        <w:t xml:space="preserve">Eur </w:t>
      </w:r>
      <w:r w:rsidR="00367B14" w:rsidRPr="00361602">
        <w:rPr>
          <w:b/>
          <w:bCs/>
          <w:color w:val="auto"/>
        </w:rPr>
        <w:t xml:space="preserve">už mėnesį </w:t>
      </w:r>
      <w:r w:rsidR="00B858AE" w:rsidRPr="00361602">
        <w:rPr>
          <w:b/>
          <w:bCs/>
          <w:color w:val="auto"/>
        </w:rPr>
        <w:t>(</w:t>
      </w:r>
      <w:r w:rsidR="006D57AC" w:rsidRPr="00361602">
        <w:rPr>
          <w:b/>
          <w:bCs/>
          <w:color w:val="auto"/>
        </w:rPr>
        <w:t>šeši šimtai Eur ir aštuoniolika  18 euro centų)</w:t>
      </w:r>
      <w:r w:rsidR="00B858AE" w:rsidRPr="00361602">
        <w:rPr>
          <w:b/>
          <w:bCs/>
          <w:color w:val="auto"/>
        </w:rPr>
        <w:t>.</w:t>
      </w:r>
    </w:p>
    <w:p w14:paraId="69059A10" w14:textId="5911B926" w:rsidR="00016120" w:rsidRPr="00361602" w:rsidRDefault="000E21DC" w:rsidP="00E52EA2">
      <w:pPr>
        <w:pStyle w:val="Default"/>
        <w:spacing w:line="276" w:lineRule="auto"/>
        <w:ind w:firstLine="851"/>
        <w:jc w:val="both"/>
        <w:rPr>
          <w:color w:val="auto"/>
        </w:rPr>
      </w:pPr>
      <w:r w:rsidRPr="00361602">
        <w:rPr>
          <w:b/>
          <w:bCs/>
          <w:color w:val="auto"/>
        </w:rPr>
        <w:t>9</w:t>
      </w:r>
      <w:r w:rsidR="00A32C20" w:rsidRPr="00361602">
        <w:rPr>
          <w:b/>
          <w:bCs/>
          <w:color w:val="auto"/>
        </w:rPr>
        <w:t xml:space="preserve">. </w:t>
      </w:r>
      <w:r w:rsidR="00062BAD" w:rsidRPr="00361602">
        <w:rPr>
          <w:color w:val="auto"/>
        </w:rPr>
        <w:t xml:space="preserve">Suinteresuoti asmenys gali apžiūrėti nuomojamas </w:t>
      </w:r>
      <w:r w:rsidR="00367B14" w:rsidRPr="00361602">
        <w:rPr>
          <w:color w:val="auto"/>
        </w:rPr>
        <w:t xml:space="preserve">patalpas </w:t>
      </w:r>
      <w:r w:rsidR="00062BAD" w:rsidRPr="00361602">
        <w:rPr>
          <w:color w:val="auto"/>
        </w:rPr>
        <w:t>2024 m. liepos</w:t>
      </w:r>
      <w:r w:rsidR="00367B14" w:rsidRPr="00361602">
        <w:rPr>
          <w:color w:val="auto"/>
        </w:rPr>
        <w:t xml:space="preserve"> 1</w:t>
      </w:r>
      <w:r w:rsidR="00E20BB2" w:rsidRPr="00361602">
        <w:rPr>
          <w:color w:val="auto"/>
        </w:rPr>
        <w:t>0</w:t>
      </w:r>
      <w:r w:rsidR="00367B14" w:rsidRPr="00361602">
        <w:rPr>
          <w:color w:val="auto"/>
        </w:rPr>
        <w:t>-1</w:t>
      </w:r>
      <w:r w:rsidR="00787D00" w:rsidRPr="00361602">
        <w:rPr>
          <w:color w:val="auto"/>
        </w:rPr>
        <w:t>5</w:t>
      </w:r>
      <w:r w:rsidR="00062BAD" w:rsidRPr="00361602">
        <w:rPr>
          <w:color w:val="auto"/>
        </w:rPr>
        <w:t xml:space="preserve">  dienomis nuo 9:00 iki 1</w:t>
      </w:r>
      <w:r w:rsidR="00367B14" w:rsidRPr="00361602">
        <w:rPr>
          <w:color w:val="auto"/>
        </w:rPr>
        <w:t>2</w:t>
      </w:r>
      <w:r w:rsidR="00062BAD" w:rsidRPr="00361602">
        <w:rPr>
          <w:color w:val="auto"/>
        </w:rPr>
        <w:t>:00 val.</w:t>
      </w:r>
    </w:p>
    <w:p w14:paraId="1CBBC9B7" w14:textId="77777777" w:rsidR="008B7E13" w:rsidRPr="00361602" w:rsidRDefault="000E21DC" w:rsidP="00E52EA2">
      <w:pPr>
        <w:pStyle w:val="Default"/>
        <w:tabs>
          <w:tab w:val="left" w:pos="709"/>
          <w:tab w:val="left" w:pos="851"/>
        </w:tabs>
        <w:spacing w:line="276" w:lineRule="auto"/>
        <w:ind w:firstLine="851"/>
        <w:jc w:val="both"/>
        <w:rPr>
          <w:b/>
          <w:bCs/>
          <w:color w:val="auto"/>
        </w:rPr>
      </w:pPr>
      <w:r w:rsidRPr="00361602">
        <w:rPr>
          <w:b/>
          <w:bCs/>
          <w:color w:val="auto"/>
        </w:rPr>
        <w:t>10</w:t>
      </w:r>
      <w:r w:rsidR="00062BAD" w:rsidRPr="00361602">
        <w:rPr>
          <w:b/>
          <w:bCs/>
          <w:color w:val="auto"/>
        </w:rPr>
        <w:t>.</w:t>
      </w:r>
      <w:r w:rsidR="00367B14" w:rsidRPr="00361602">
        <w:rPr>
          <w:b/>
          <w:bCs/>
          <w:color w:val="auto"/>
        </w:rPr>
        <w:t xml:space="preserve"> </w:t>
      </w:r>
      <w:r w:rsidR="00062BAD" w:rsidRPr="00361602">
        <w:rPr>
          <w:b/>
          <w:bCs/>
          <w:color w:val="auto"/>
        </w:rPr>
        <w:t>Kontaktini</w:t>
      </w:r>
      <w:r w:rsidR="008B7E13" w:rsidRPr="00361602">
        <w:rPr>
          <w:b/>
          <w:bCs/>
          <w:color w:val="auto"/>
        </w:rPr>
        <w:t>ai a</w:t>
      </w:r>
      <w:r w:rsidR="00062BAD" w:rsidRPr="00361602">
        <w:rPr>
          <w:b/>
          <w:bCs/>
          <w:color w:val="auto"/>
        </w:rPr>
        <w:t>sm</w:t>
      </w:r>
      <w:r w:rsidR="008B7E13" w:rsidRPr="00361602">
        <w:rPr>
          <w:b/>
          <w:bCs/>
          <w:color w:val="auto"/>
        </w:rPr>
        <w:t xml:space="preserve">enys </w:t>
      </w:r>
      <w:r w:rsidR="00062BAD" w:rsidRPr="00361602">
        <w:rPr>
          <w:b/>
          <w:bCs/>
          <w:color w:val="auto"/>
        </w:rPr>
        <w:t xml:space="preserve">dėl patalpų apžiūros: </w:t>
      </w:r>
    </w:p>
    <w:p w14:paraId="7EEB72C3" w14:textId="4A7AEF4B" w:rsidR="008B7E13" w:rsidRPr="00E52EA2" w:rsidRDefault="008B7E13" w:rsidP="00E52EA2">
      <w:pPr>
        <w:pStyle w:val="Default"/>
        <w:tabs>
          <w:tab w:val="left" w:pos="709"/>
          <w:tab w:val="left" w:pos="851"/>
        </w:tabs>
        <w:spacing w:line="276" w:lineRule="auto"/>
        <w:ind w:firstLine="851"/>
        <w:jc w:val="both"/>
        <w:rPr>
          <w:b/>
          <w:bCs/>
          <w:color w:val="auto"/>
        </w:rPr>
      </w:pPr>
      <w:r w:rsidRPr="00361602">
        <w:rPr>
          <w:b/>
          <w:bCs/>
          <w:color w:val="auto"/>
        </w:rPr>
        <w:t>- Antanas Drungilas, tel. +370 699 11001.</w:t>
      </w:r>
    </w:p>
    <w:p w14:paraId="56DA1AEC" w14:textId="77777777" w:rsidR="007A1777" w:rsidRPr="00E52EA2" w:rsidRDefault="007A1777" w:rsidP="00E52EA2">
      <w:pPr>
        <w:pStyle w:val="Default"/>
        <w:spacing w:line="276" w:lineRule="auto"/>
        <w:ind w:firstLine="851"/>
        <w:jc w:val="both"/>
        <w:rPr>
          <w:color w:val="auto"/>
        </w:rPr>
      </w:pPr>
    </w:p>
    <w:p w14:paraId="0847C6A6" w14:textId="77777777" w:rsidR="00EF5489" w:rsidRPr="00E52EA2" w:rsidRDefault="00EF5489" w:rsidP="00E52EA2">
      <w:pPr>
        <w:autoSpaceDE w:val="0"/>
        <w:autoSpaceDN w:val="0"/>
        <w:adjustRightInd w:val="0"/>
        <w:spacing w:after="0"/>
        <w:ind w:firstLine="851"/>
        <w:jc w:val="center"/>
        <w:rPr>
          <w:rFonts w:ascii="Times New Roman" w:eastAsia="Calibri" w:hAnsi="Times New Roman" w:cs="Times New Roman"/>
          <w:b/>
          <w:sz w:val="24"/>
          <w:szCs w:val="24"/>
        </w:rPr>
      </w:pPr>
      <w:r w:rsidRPr="00E52EA2">
        <w:rPr>
          <w:rFonts w:ascii="Times New Roman" w:eastAsia="Calibri" w:hAnsi="Times New Roman" w:cs="Times New Roman"/>
          <w:b/>
          <w:sz w:val="24"/>
          <w:szCs w:val="24"/>
        </w:rPr>
        <w:t>III. REIKALAVIMAI KONKURSO DALYVIAMS</w:t>
      </w:r>
    </w:p>
    <w:p w14:paraId="449C8BE5" w14:textId="77777777" w:rsidR="00EF5489" w:rsidRPr="00E52EA2" w:rsidRDefault="00EF5489" w:rsidP="00E52EA2">
      <w:pPr>
        <w:autoSpaceDE w:val="0"/>
        <w:autoSpaceDN w:val="0"/>
        <w:adjustRightInd w:val="0"/>
        <w:spacing w:after="0"/>
        <w:rPr>
          <w:rFonts w:ascii="Times New Roman" w:eastAsia="Calibri" w:hAnsi="Times New Roman" w:cs="Times New Roman"/>
          <w:sz w:val="24"/>
          <w:szCs w:val="24"/>
        </w:rPr>
      </w:pPr>
    </w:p>
    <w:p w14:paraId="44AFB5DE" w14:textId="77777777"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lastRenderedPageBreak/>
        <w:t>11. Konkurse gali dalyvauti visi suinteresuoti fiziniai ir juridiniai asmenys, atitinkantys visus Konkurso sąlygų reikalavimus.</w:t>
      </w:r>
    </w:p>
    <w:p w14:paraId="23E0F226" w14:textId="1452CC51"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12. Konkurso dalyvių </w:t>
      </w:r>
      <w:r w:rsidR="00D54FEF">
        <w:rPr>
          <w:rFonts w:ascii="Times New Roman" w:eastAsia="Calibri" w:hAnsi="Times New Roman" w:cs="Times New Roman"/>
          <w:sz w:val="24"/>
          <w:szCs w:val="24"/>
        </w:rPr>
        <w:t>(toliau –Dalyvis (-</w:t>
      </w:r>
      <w:proofErr w:type="spellStart"/>
      <w:r w:rsidR="00D54FEF">
        <w:rPr>
          <w:rFonts w:ascii="Times New Roman" w:eastAsia="Calibri" w:hAnsi="Times New Roman" w:cs="Times New Roman"/>
          <w:sz w:val="24"/>
          <w:szCs w:val="24"/>
        </w:rPr>
        <w:t>iai</w:t>
      </w:r>
      <w:proofErr w:type="spellEnd"/>
      <w:r w:rsidR="00D54FEF">
        <w:rPr>
          <w:rFonts w:ascii="Times New Roman" w:eastAsia="Calibri" w:hAnsi="Times New Roman" w:cs="Times New Roman"/>
          <w:sz w:val="24"/>
          <w:szCs w:val="24"/>
        </w:rPr>
        <w:t xml:space="preserve">) </w:t>
      </w:r>
      <w:r w:rsidRPr="00E52EA2">
        <w:rPr>
          <w:rFonts w:ascii="Times New Roman" w:eastAsia="Calibri" w:hAnsi="Times New Roman" w:cs="Times New Roman"/>
          <w:sz w:val="24"/>
          <w:szCs w:val="24"/>
        </w:rPr>
        <w:t xml:space="preserve">siūlomas turto nuompinigių dydis </w:t>
      </w:r>
      <w:r w:rsidR="00CF3A0A" w:rsidRPr="00E52EA2">
        <w:rPr>
          <w:rFonts w:ascii="Times New Roman" w:eastAsia="Calibri" w:hAnsi="Times New Roman" w:cs="Times New Roman"/>
          <w:sz w:val="24"/>
          <w:szCs w:val="24"/>
        </w:rPr>
        <w:t>n</w:t>
      </w:r>
      <w:r w:rsidRPr="00E52EA2">
        <w:rPr>
          <w:rFonts w:ascii="Times New Roman" w:eastAsia="Calibri" w:hAnsi="Times New Roman" w:cs="Times New Roman"/>
          <w:sz w:val="24"/>
          <w:szCs w:val="24"/>
        </w:rPr>
        <w:t>egali būti mažesnis kaip nustatytas pradinis turto nuompinigių dydis (</w:t>
      </w:r>
      <w:r w:rsidR="00062BAD" w:rsidRPr="00E52EA2">
        <w:rPr>
          <w:rFonts w:ascii="Times New Roman" w:eastAsia="Calibri" w:hAnsi="Times New Roman" w:cs="Times New Roman"/>
          <w:sz w:val="24"/>
          <w:szCs w:val="24"/>
        </w:rPr>
        <w:t>8</w:t>
      </w:r>
      <w:r w:rsidRPr="00E52EA2">
        <w:rPr>
          <w:rFonts w:ascii="Times New Roman" w:eastAsia="Calibri" w:hAnsi="Times New Roman" w:cs="Times New Roman"/>
          <w:sz w:val="24"/>
          <w:szCs w:val="24"/>
        </w:rPr>
        <w:t xml:space="preserve"> punktas). </w:t>
      </w:r>
    </w:p>
    <w:p w14:paraId="07B64FE2" w14:textId="3E8A2381"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13. </w:t>
      </w:r>
      <w:r w:rsidR="00062BAD" w:rsidRPr="00E52EA2">
        <w:rPr>
          <w:rFonts w:ascii="Times New Roman" w:eastAsia="Calibri" w:hAnsi="Times New Roman" w:cs="Times New Roman"/>
          <w:sz w:val="24"/>
          <w:szCs w:val="24"/>
        </w:rPr>
        <w:t xml:space="preserve">Pateikdamas pasiūlymą (1 priedas) </w:t>
      </w:r>
      <w:r w:rsidR="00D54FEF">
        <w:rPr>
          <w:rFonts w:ascii="Times New Roman" w:eastAsia="Calibri" w:hAnsi="Times New Roman" w:cs="Times New Roman"/>
          <w:sz w:val="24"/>
          <w:szCs w:val="24"/>
        </w:rPr>
        <w:t>Dalyvis</w:t>
      </w:r>
      <w:r w:rsidR="00062BAD" w:rsidRPr="00E52EA2">
        <w:rPr>
          <w:rFonts w:ascii="Times New Roman" w:eastAsia="Calibri" w:hAnsi="Times New Roman" w:cs="Times New Roman"/>
          <w:sz w:val="24"/>
          <w:szCs w:val="24"/>
        </w:rPr>
        <w:t xml:space="preserve"> sutinka su šiomis Konkurso sąlygomis ir patvirtina, kad jo pasiūlyme pateikta informacija yra teisinga ir apima viską, ko reikia tam, kad nuomos sutartis būtų įvykdyta tinkamai.</w:t>
      </w:r>
    </w:p>
    <w:p w14:paraId="78234DCA" w14:textId="24E9F94F"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14. </w:t>
      </w:r>
      <w:r w:rsidR="004859E1">
        <w:rPr>
          <w:rFonts w:ascii="Times New Roman" w:eastAsia="Calibri" w:hAnsi="Times New Roman" w:cs="Times New Roman"/>
          <w:sz w:val="24"/>
          <w:szCs w:val="24"/>
        </w:rPr>
        <w:t>D</w:t>
      </w:r>
      <w:r w:rsidR="00062BAD" w:rsidRPr="00E52EA2">
        <w:rPr>
          <w:rFonts w:ascii="Times New Roman" w:eastAsia="Calibri" w:hAnsi="Times New Roman" w:cs="Times New Roman"/>
          <w:sz w:val="24"/>
          <w:szCs w:val="24"/>
        </w:rPr>
        <w:t xml:space="preserve">alyvis privalo sumokėti pradinį įnašą ne mažiau kaip už 1 mėnesio nuomą, į </w:t>
      </w:r>
      <w:r w:rsidR="00062BAD" w:rsidRPr="00E52EA2">
        <w:rPr>
          <w:rFonts w:ascii="Times New Roman" w:hAnsi="Times New Roman" w:cs="Times New Roman"/>
          <w:sz w:val="24"/>
          <w:szCs w:val="24"/>
        </w:rPr>
        <w:t xml:space="preserve">Vilniaus komunalinių paslaugų mokyklos </w:t>
      </w:r>
      <w:r w:rsidR="00062BAD" w:rsidRPr="00E52EA2">
        <w:rPr>
          <w:rFonts w:ascii="Times New Roman" w:eastAsia="Calibri" w:hAnsi="Times New Roman" w:cs="Times New Roman"/>
          <w:sz w:val="24"/>
          <w:szCs w:val="24"/>
        </w:rPr>
        <w:t>AB ,,Swedbank“ banko atsiskaitomąją sąskaitą Nr. LT</w:t>
      </w:r>
      <w:r w:rsidR="00CF3A0A" w:rsidRPr="00E52EA2">
        <w:rPr>
          <w:rFonts w:ascii="Times New Roman" w:eastAsia="Calibri" w:hAnsi="Times New Roman" w:cs="Times New Roman"/>
          <w:sz w:val="24"/>
          <w:szCs w:val="24"/>
        </w:rPr>
        <w:t>527300010002476985</w:t>
      </w:r>
      <w:r w:rsidR="00062BAD" w:rsidRPr="00E52EA2">
        <w:rPr>
          <w:rFonts w:ascii="Times New Roman" w:eastAsia="Calibri" w:hAnsi="Times New Roman" w:cs="Times New Roman"/>
          <w:sz w:val="24"/>
          <w:szCs w:val="24"/>
        </w:rPr>
        <w:t xml:space="preserve">, banko kodas 73000, įmonės kodas </w:t>
      </w:r>
      <w:r w:rsidR="00233E3C" w:rsidRPr="00E52EA2">
        <w:rPr>
          <w:rFonts w:ascii="Times New Roman" w:hAnsi="Times New Roman" w:cs="Times New Roman"/>
          <w:sz w:val="24"/>
          <w:szCs w:val="24"/>
        </w:rPr>
        <w:t>190971086</w:t>
      </w:r>
      <w:r w:rsidR="00062BAD" w:rsidRPr="00E52EA2">
        <w:rPr>
          <w:rFonts w:ascii="Times New Roman" w:eastAsia="Calibri" w:hAnsi="Times New Roman" w:cs="Times New Roman"/>
          <w:sz w:val="24"/>
          <w:szCs w:val="24"/>
        </w:rPr>
        <w:t xml:space="preserve">. </w:t>
      </w:r>
      <w:r w:rsidR="00062BAD" w:rsidRPr="00E52EA2">
        <w:rPr>
          <w:rFonts w:ascii="Times New Roman" w:eastAsia="Calibri" w:hAnsi="Times New Roman" w:cs="Times New Roman"/>
          <w:b/>
          <w:sz w:val="24"/>
          <w:szCs w:val="24"/>
        </w:rPr>
        <w:t>Pradinis įnašas privalo būti sumokėtas iki pateikiant voką su pasiūlymu registracijai.</w:t>
      </w:r>
    </w:p>
    <w:p w14:paraId="7D6C4387" w14:textId="77777777" w:rsidR="00EF5489" w:rsidRPr="00E52EA2" w:rsidRDefault="00EF5489" w:rsidP="00E52EA2">
      <w:pPr>
        <w:autoSpaceDE w:val="0"/>
        <w:autoSpaceDN w:val="0"/>
        <w:adjustRightInd w:val="0"/>
        <w:spacing w:after="0"/>
        <w:ind w:left="2440"/>
        <w:jc w:val="both"/>
        <w:rPr>
          <w:rFonts w:ascii="Times New Roman" w:eastAsia="Calibri" w:hAnsi="Times New Roman" w:cs="Times New Roman"/>
          <w:b/>
          <w:bCs/>
          <w:sz w:val="24"/>
          <w:szCs w:val="24"/>
        </w:rPr>
      </w:pPr>
    </w:p>
    <w:p w14:paraId="3D6789B4" w14:textId="77777777" w:rsidR="00EF5489" w:rsidRPr="00E52EA2" w:rsidRDefault="00EF5489" w:rsidP="00E52EA2">
      <w:pPr>
        <w:autoSpaceDE w:val="0"/>
        <w:autoSpaceDN w:val="0"/>
        <w:adjustRightInd w:val="0"/>
        <w:spacing w:after="0"/>
        <w:jc w:val="center"/>
        <w:rPr>
          <w:rFonts w:ascii="Times New Roman" w:eastAsia="Calibri" w:hAnsi="Times New Roman" w:cs="Times New Roman"/>
          <w:b/>
          <w:bCs/>
          <w:sz w:val="24"/>
          <w:szCs w:val="24"/>
        </w:rPr>
      </w:pPr>
      <w:r w:rsidRPr="00E52EA2">
        <w:rPr>
          <w:rFonts w:ascii="Times New Roman" w:eastAsia="Calibri" w:hAnsi="Times New Roman" w:cs="Times New Roman"/>
          <w:b/>
          <w:bCs/>
          <w:sz w:val="24"/>
          <w:szCs w:val="24"/>
        </w:rPr>
        <w:t>IV. PASIŪLYMŲ PATEIKIMAS IR JŲ REGISTRAVIMAS</w:t>
      </w:r>
    </w:p>
    <w:p w14:paraId="481A9B60" w14:textId="77777777" w:rsidR="00EF5489" w:rsidRPr="00E52EA2" w:rsidRDefault="00EF5489" w:rsidP="00E52EA2">
      <w:pPr>
        <w:autoSpaceDE w:val="0"/>
        <w:autoSpaceDN w:val="0"/>
        <w:adjustRightInd w:val="0"/>
        <w:spacing w:after="0"/>
        <w:jc w:val="center"/>
        <w:rPr>
          <w:rFonts w:ascii="Times New Roman" w:eastAsia="Calibri" w:hAnsi="Times New Roman" w:cs="Times New Roman"/>
          <w:b/>
          <w:bCs/>
          <w:sz w:val="24"/>
          <w:szCs w:val="24"/>
        </w:rPr>
      </w:pPr>
    </w:p>
    <w:p w14:paraId="073FA952" w14:textId="23EE3DAC" w:rsidR="00B0375D" w:rsidRPr="00E52EA2" w:rsidRDefault="00EF5489" w:rsidP="00E52EA2">
      <w:pPr>
        <w:overflowPunct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15</w:t>
      </w:r>
      <w:r w:rsidR="00B0375D" w:rsidRPr="00E52EA2">
        <w:rPr>
          <w:rFonts w:ascii="Times New Roman" w:eastAsia="Calibri" w:hAnsi="Times New Roman" w:cs="Times New Roman"/>
          <w:sz w:val="24"/>
          <w:szCs w:val="24"/>
        </w:rPr>
        <w:t xml:space="preserve">. </w:t>
      </w:r>
      <w:r w:rsidR="004859E1">
        <w:rPr>
          <w:rFonts w:ascii="Times New Roman" w:eastAsia="Calibri" w:hAnsi="Times New Roman" w:cs="Times New Roman"/>
          <w:sz w:val="24"/>
          <w:szCs w:val="24"/>
        </w:rPr>
        <w:t>D</w:t>
      </w:r>
      <w:r w:rsidR="00B0375D" w:rsidRPr="00E52EA2">
        <w:rPr>
          <w:rFonts w:ascii="Times New Roman" w:eastAsia="Calibri" w:hAnsi="Times New Roman" w:cs="Times New Roman"/>
          <w:sz w:val="24"/>
          <w:szCs w:val="24"/>
        </w:rPr>
        <w:t>alyvis turi teisę pateikti tik vieną pasiūlymą. Konkurso sąlygose nurodytu pasiūlymų pateikimo terminu</w:t>
      </w:r>
      <w:r w:rsidR="00CF3A0A" w:rsidRPr="00E52EA2">
        <w:rPr>
          <w:rFonts w:ascii="Times New Roman" w:eastAsia="Calibri" w:hAnsi="Times New Roman" w:cs="Times New Roman"/>
          <w:sz w:val="24"/>
          <w:szCs w:val="24"/>
        </w:rPr>
        <w:t>.</w:t>
      </w:r>
      <w:r w:rsidR="00B0375D" w:rsidRPr="00E52EA2">
        <w:rPr>
          <w:rFonts w:ascii="Times New Roman" w:eastAsia="Calibri" w:hAnsi="Times New Roman" w:cs="Times New Roman"/>
          <w:sz w:val="24"/>
          <w:szCs w:val="24"/>
        </w:rPr>
        <w:t xml:space="preserve"> Dalyvis gali atsiimti savo pasiūlymą, taip pat gali vietoje atsiimto pasiūlymo pateikti kitą.</w:t>
      </w:r>
    </w:p>
    <w:p w14:paraId="375B3AC7" w14:textId="1027CE7E" w:rsidR="00B0375D" w:rsidRPr="00E52EA2" w:rsidRDefault="00EF5489" w:rsidP="00E52EA2">
      <w:pPr>
        <w:tabs>
          <w:tab w:val="left" w:pos="1276"/>
        </w:tabs>
        <w:overflowPunct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16. </w:t>
      </w:r>
      <w:r w:rsidR="00B0375D" w:rsidRPr="00E52EA2">
        <w:rPr>
          <w:rFonts w:ascii="Times New Roman" w:eastAsia="Calibri" w:hAnsi="Times New Roman" w:cs="Times New Roman"/>
          <w:sz w:val="24"/>
          <w:szCs w:val="24"/>
        </w:rPr>
        <w:t xml:space="preserve">Dalyvis pasiūlymą pateikia </w:t>
      </w:r>
      <w:r w:rsidR="00B0375D" w:rsidRPr="00E52EA2">
        <w:rPr>
          <w:rFonts w:ascii="Times New Roman" w:hAnsi="Times New Roman" w:cs="Times New Roman"/>
          <w:sz w:val="24"/>
          <w:szCs w:val="24"/>
        </w:rPr>
        <w:t>Vilniaus komunalinių paslaugų m</w:t>
      </w:r>
      <w:r w:rsidR="00B0375D" w:rsidRPr="00E52EA2">
        <w:rPr>
          <w:rFonts w:ascii="Times New Roman" w:eastAsia="Calibri" w:hAnsi="Times New Roman" w:cs="Times New Roman"/>
          <w:sz w:val="24"/>
          <w:szCs w:val="24"/>
        </w:rPr>
        <w:t xml:space="preserve">okyklai Konkurso sąlygose nurodytu terminu užklijuotame voke, ant kurio turi būti užrašyta: </w:t>
      </w:r>
    </w:p>
    <w:p w14:paraId="151283F1" w14:textId="1355B84A" w:rsidR="00B0375D" w:rsidRPr="00E52EA2" w:rsidRDefault="00B0375D" w:rsidP="00E52EA2">
      <w:pPr>
        <w:overflowPunct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16.1. Dalyvio pavadinimas (vardas, pavardė) ir adresas;</w:t>
      </w:r>
    </w:p>
    <w:p w14:paraId="755B4698" w14:textId="77777777" w:rsidR="006972D2" w:rsidRPr="00E52EA2" w:rsidRDefault="00B0375D"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16.2. </w:t>
      </w:r>
      <w:r w:rsidR="006972D2" w:rsidRPr="00E52EA2">
        <w:rPr>
          <w:rFonts w:ascii="Times New Roman" w:eastAsia="Calibri" w:hAnsi="Times New Roman" w:cs="Times New Roman"/>
          <w:sz w:val="24"/>
          <w:szCs w:val="24"/>
        </w:rPr>
        <w:t>turto, kurio nuomos konkursas buvo skelbtas, pavadinimas, adresas ir nuoroda „Turto nuomos konkursui“.</w:t>
      </w:r>
    </w:p>
    <w:p w14:paraId="79A731B1" w14:textId="20E61AD3" w:rsidR="00EF5489" w:rsidRPr="00E52EA2" w:rsidRDefault="00EF5489" w:rsidP="00E52EA2">
      <w:pPr>
        <w:autoSpaceDE w:val="0"/>
        <w:autoSpaceDN w:val="0"/>
        <w:adjustRightInd w:val="0"/>
        <w:spacing w:after="0"/>
        <w:ind w:firstLine="851"/>
        <w:jc w:val="both"/>
        <w:rPr>
          <w:rFonts w:ascii="Times New Roman" w:eastAsia="Calibri" w:hAnsi="Times New Roman" w:cs="Times New Roman"/>
          <w:b/>
          <w:sz w:val="24"/>
          <w:szCs w:val="24"/>
        </w:rPr>
      </w:pPr>
      <w:r w:rsidRPr="00E52EA2">
        <w:rPr>
          <w:rFonts w:ascii="Times New Roman" w:eastAsia="Calibri" w:hAnsi="Times New Roman" w:cs="Times New Roman"/>
          <w:sz w:val="24"/>
          <w:szCs w:val="24"/>
        </w:rPr>
        <w:t>17</w:t>
      </w:r>
      <w:r w:rsidR="006972D2" w:rsidRPr="00E52EA2">
        <w:rPr>
          <w:rFonts w:ascii="Times New Roman" w:eastAsia="Calibri" w:hAnsi="Times New Roman" w:cs="Times New Roman"/>
          <w:sz w:val="24"/>
          <w:szCs w:val="24"/>
        </w:rPr>
        <w:t xml:space="preserve">. </w:t>
      </w:r>
      <w:r w:rsidRPr="00E52EA2">
        <w:rPr>
          <w:rFonts w:ascii="Times New Roman" w:eastAsia="Calibri" w:hAnsi="Times New Roman" w:cs="Times New Roman"/>
          <w:sz w:val="24"/>
          <w:szCs w:val="24"/>
        </w:rPr>
        <w:t xml:space="preserve"> </w:t>
      </w:r>
      <w:r w:rsidR="006972D2" w:rsidRPr="00E52EA2">
        <w:rPr>
          <w:rFonts w:ascii="Times New Roman" w:eastAsia="Calibri" w:hAnsi="Times New Roman" w:cs="Times New Roman"/>
          <w:b/>
          <w:sz w:val="24"/>
          <w:szCs w:val="24"/>
        </w:rPr>
        <w:t>Voke turi būti pateikta:</w:t>
      </w:r>
    </w:p>
    <w:p w14:paraId="369FDD9B" w14:textId="22E331CE" w:rsidR="006972D2" w:rsidRPr="00E52EA2" w:rsidRDefault="006972D2"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bCs/>
          <w:sz w:val="24"/>
          <w:szCs w:val="24"/>
        </w:rPr>
        <w:t xml:space="preserve">17.1. </w:t>
      </w:r>
      <w:r w:rsidRPr="00E52EA2">
        <w:rPr>
          <w:rFonts w:ascii="Times New Roman" w:eastAsia="Calibri" w:hAnsi="Times New Roman" w:cs="Times New Roman"/>
          <w:sz w:val="24"/>
          <w:szCs w:val="24"/>
        </w:rPr>
        <w:t>pasiūlymas (1 priedas), kuriame nurodoma:</w:t>
      </w:r>
    </w:p>
    <w:p w14:paraId="129C601E" w14:textId="062C16A9" w:rsidR="0043174F" w:rsidRPr="00E52EA2" w:rsidRDefault="0043174F" w:rsidP="00E52EA2">
      <w:pPr>
        <w:overflowPunct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17.1.1. Dalyvio ir jo įgalioto asmens (jeigu atstovaujama pagal pavedimą) vardas, pavardė, asmens kodas ir gyvenamosios vietos adresas arba asmens teisinė forma, pavadinimas, kodas ir buveinė;</w:t>
      </w:r>
    </w:p>
    <w:p w14:paraId="5B83EA84" w14:textId="65A9D514" w:rsidR="00C22AAE" w:rsidRPr="00E52EA2" w:rsidRDefault="00C22AAE" w:rsidP="00E52EA2">
      <w:pPr>
        <w:overflowPunct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17.1.2. kontaktinio asmens telefono numeris, elektroninio pašto adresas; </w:t>
      </w:r>
    </w:p>
    <w:p w14:paraId="11115DD1" w14:textId="37669E82" w:rsidR="00C22AAE" w:rsidRPr="00E52EA2" w:rsidRDefault="00C22AAE" w:rsidP="00E52EA2">
      <w:pPr>
        <w:overflowPunct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17.1.3. siūlomas nuomojamo turto nuompinigių dydis;</w:t>
      </w:r>
    </w:p>
    <w:p w14:paraId="7C3DE542" w14:textId="1C66A2CA" w:rsidR="00C22AAE" w:rsidRPr="00E52EA2" w:rsidRDefault="00C22AAE"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17.1.4. banko sąskaitos numeris, į kurią </w:t>
      </w:r>
      <w:r w:rsidRPr="00E52EA2">
        <w:rPr>
          <w:rFonts w:ascii="Times New Roman" w:hAnsi="Times New Roman" w:cs="Times New Roman"/>
          <w:sz w:val="24"/>
          <w:szCs w:val="24"/>
        </w:rPr>
        <w:t>Vilniaus komunalinių paslaugų mokykla</w:t>
      </w:r>
      <w:r w:rsidRPr="00E52EA2">
        <w:rPr>
          <w:rFonts w:ascii="Times New Roman" w:eastAsia="Calibri" w:hAnsi="Times New Roman" w:cs="Times New Roman"/>
          <w:sz w:val="24"/>
          <w:szCs w:val="24"/>
        </w:rPr>
        <w:t xml:space="preserve"> turės pervesti grąžinamą pradinį įnašą;</w:t>
      </w:r>
    </w:p>
    <w:p w14:paraId="1D25199E" w14:textId="347F8103" w:rsidR="00C22AAE" w:rsidRPr="00E52EA2" w:rsidRDefault="00C22AAE" w:rsidP="00E52EA2">
      <w:pPr>
        <w:overflowPunct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17.2. nustatyta tvarka patvirtintas įgaliojimas, jeigu konkurso dalyviui konkurse atstovauja jo įgaliotas asmuo;</w:t>
      </w:r>
    </w:p>
    <w:p w14:paraId="1E2A5C7F" w14:textId="76DEFA84"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18. </w:t>
      </w:r>
      <w:r w:rsidR="00C22AAE" w:rsidRPr="00E52EA2">
        <w:rPr>
          <w:rFonts w:ascii="Times New Roman" w:eastAsia="Calibri" w:hAnsi="Times New Roman" w:cs="Times New Roman"/>
          <w:sz w:val="24"/>
          <w:szCs w:val="24"/>
        </w:rPr>
        <w:t>Kai pasiūlymą teikia juridinis asmuo, tai pasiūlymas turi būti pasirašytas įmonės vadovo ar jo įgalioto atstovo. Jeigu pateikti dokumentai pasirašyti ne įmonės vadovo, pridedamas įgaliojimas.</w:t>
      </w:r>
      <w:r w:rsidR="00EC4FBA" w:rsidRPr="00E52EA2">
        <w:rPr>
          <w:rFonts w:ascii="Times New Roman" w:eastAsia="Calibri" w:hAnsi="Times New Roman" w:cs="Times New Roman"/>
          <w:sz w:val="24"/>
          <w:szCs w:val="24"/>
        </w:rPr>
        <w:t xml:space="preserve"> Fizinis asmuo pasiūlymą pasirašo asmeniškai</w:t>
      </w:r>
    </w:p>
    <w:p w14:paraId="2D8E1B9D" w14:textId="5CD0137C" w:rsidR="00C22AAE" w:rsidRPr="00E52EA2" w:rsidRDefault="00C22AAE" w:rsidP="00E52EA2">
      <w:pPr>
        <w:autoSpaceDE w:val="0"/>
        <w:autoSpaceDN w:val="0"/>
        <w:adjustRightInd w:val="0"/>
        <w:spacing w:after="0"/>
        <w:ind w:firstLine="851"/>
        <w:jc w:val="both"/>
        <w:rPr>
          <w:rFonts w:ascii="Times New Roman" w:eastAsia="Calibri" w:hAnsi="Times New Roman" w:cs="Times New Roman"/>
          <w:sz w:val="24"/>
          <w:szCs w:val="24"/>
        </w:rPr>
      </w:pPr>
      <w:r w:rsidRPr="00361602">
        <w:rPr>
          <w:rFonts w:ascii="Times New Roman" w:eastAsia="Calibri" w:hAnsi="Times New Roman" w:cs="Times New Roman"/>
          <w:sz w:val="24"/>
          <w:szCs w:val="24"/>
        </w:rPr>
        <w:t xml:space="preserve">19. </w:t>
      </w:r>
      <w:r w:rsidR="00640DEE" w:rsidRPr="00361602">
        <w:rPr>
          <w:rFonts w:ascii="Times New Roman" w:eastAsia="Calibri" w:hAnsi="Times New Roman" w:cs="Times New Roman"/>
          <w:b/>
          <w:bCs/>
          <w:sz w:val="24"/>
          <w:szCs w:val="24"/>
        </w:rPr>
        <w:t>D</w:t>
      </w:r>
      <w:r w:rsidRPr="00361602">
        <w:rPr>
          <w:rFonts w:ascii="Times New Roman" w:eastAsia="Calibri" w:hAnsi="Times New Roman" w:cs="Times New Roman"/>
          <w:b/>
          <w:bCs/>
          <w:sz w:val="24"/>
          <w:szCs w:val="24"/>
        </w:rPr>
        <w:t>a</w:t>
      </w:r>
      <w:r w:rsidRPr="00361602">
        <w:rPr>
          <w:rFonts w:ascii="Times New Roman" w:eastAsia="Calibri" w:hAnsi="Times New Roman" w:cs="Times New Roman"/>
          <w:b/>
          <w:sz w:val="24"/>
          <w:szCs w:val="24"/>
        </w:rPr>
        <w:t>lyvių vokai su pasiūlymais turi būti pateikti</w:t>
      </w:r>
      <w:r w:rsidRPr="00361602">
        <w:rPr>
          <w:rFonts w:ascii="Times New Roman" w:eastAsia="Calibri" w:hAnsi="Times New Roman" w:cs="Times New Roman"/>
          <w:sz w:val="24"/>
          <w:szCs w:val="24"/>
        </w:rPr>
        <w:t xml:space="preserve"> </w:t>
      </w:r>
      <w:r w:rsidRPr="00361602">
        <w:rPr>
          <w:rFonts w:ascii="Times New Roman" w:eastAsia="Calibri" w:hAnsi="Times New Roman" w:cs="Times New Roman"/>
          <w:b/>
          <w:sz w:val="24"/>
          <w:szCs w:val="24"/>
        </w:rPr>
        <w:t>ne vėliau kaip iki 2024 m. liepos</w:t>
      </w:r>
      <w:r w:rsidR="00107513" w:rsidRPr="00361602">
        <w:rPr>
          <w:rFonts w:ascii="Times New Roman" w:eastAsia="Calibri" w:hAnsi="Times New Roman" w:cs="Times New Roman"/>
          <w:b/>
          <w:sz w:val="24"/>
          <w:szCs w:val="24"/>
        </w:rPr>
        <w:t xml:space="preserve"> 1</w:t>
      </w:r>
      <w:r w:rsidR="00E20BB2" w:rsidRPr="00361602">
        <w:rPr>
          <w:rFonts w:ascii="Times New Roman" w:eastAsia="Calibri" w:hAnsi="Times New Roman" w:cs="Times New Roman"/>
          <w:b/>
          <w:sz w:val="24"/>
          <w:szCs w:val="24"/>
        </w:rPr>
        <w:t>6</w:t>
      </w:r>
      <w:r w:rsidR="00107513" w:rsidRPr="00361602">
        <w:rPr>
          <w:rFonts w:ascii="Times New Roman" w:eastAsia="Calibri" w:hAnsi="Times New Roman" w:cs="Times New Roman"/>
          <w:b/>
          <w:sz w:val="24"/>
          <w:szCs w:val="24"/>
        </w:rPr>
        <w:t xml:space="preserve"> </w:t>
      </w:r>
      <w:r w:rsidRPr="00361602">
        <w:rPr>
          <w:rFonts w:ascii="Times New Roman" w:eastAsia="Calibri" w:hAnsi="Times New Roman" w:cs="Times New Roman"/>
          <w:b/>
          <w:sz w:val="24"/>
          <w:szCs w:val="24"/>
        </w:rPr>
        <w:t>d. 10:00 val.</w:t>
      </w:r>
      <w:r w:rsidRPr="00361602">
        <w:rPr>
          <w:rFonts w:ascii="Times New Roman" w:eastAsia="Calibri" w:hAnsi="Times New Roman" w:cs="Times New Roman"/>
          <w:sz w:val="24"/>
          <w:szCs w:val="24"/>
        </w:rPr>
        <w:t xml:space="preserve"> adresu: </w:t>
      </w:r>
      <w:r w:rsidR="00EC4FBA" w:rsidRPr="00361602">
        <w:rPr>
          <w:rFonts w:ascii="Times New Roman" w:hAnsi="Times New Roman" w:cs="Times New Roman"/>
          <w:b/>
          <w:sz w:val="24"/>
          <w:szCs w:val="24"/>
        </w:rPr>
        <w:t>Pakalnės g. 3, Vilnius</w:t>
      </w:r>
      <w:r w:rsidRPr="00361602">
        <w:rPr>
          <w:rFonts w:ascii="Times New Roman" w:eastAsia="Calibri" w:hAnsi="Times New Roman" w:cs="Times New Roman"/>
          <w:sz w:val="24"/>
          <w:szCs w:val="24"/>
        </w:rPr>
        <w:t xml:space="preserve">, Vilnius, </w:t>
      </w:r>
      <w:r w:rsidR="00640DEE" w:rsidRPr="00361602">
        <w:rPr>
          <w:rFonts w:ascii="Times New Roman" w:eastAsia="Calibri" w:hAnsi="Times New Roman" w:cs="Times New Roman"/>
          <w:sz w:val="24"/>
          <w:szCs w:val="24"/>
        </w:rPr>
        <w:t xml:space="preserve">10 </w:t>
      </w:r>
      <w:r w:rsidRPr="00361602">
        <w:rPr>
          <w:rFonts w:ascii="Times New Roman" w:eastAsia="Calibri" w:hAnsi="Times New Roman" w:cs="Times New Roman"/>
          <w:sz w:val="24"/>
          <w:szCs w:val="24"/>
        </w:rPr>
        <w:t xml:space="preserve">kab. </w:t>
      </w:r>
      <w:r w:rsidR="00F73FC4" w:rsidRPr="00361602">
        <w:rPr>
          <w:rFonts w:ascii="Times New Roman" w:eastAsia="Calibri" w:hAnsi="Times New Roman" w:cs="Times New Roman"/>
          <w:sz w:val="24"/>
          <w:szCs w:val="24"/>
        </w:rPr>
        <w:t>„Raštinė“</w:t>
      </w:r>
      <w:r w:rsidR="00640DEE" w:rsidRPr="00361602">
        <w:rPr>
          <w:rFonts w:ascii="Times New Roman" w:eastAsia="Calibri" w:hAnsi="Times New Roman" w:cs="Times New Roman"/>
          <w:sz w:val="24"/>
          <w:szCs w:val="24"/>
        </w:rPr>
        <w:t xml:space="preserve">. </w:t>
      </w:r>
      <w:r w:rsidRPr="00361602">
        <w:rPr>
          <w:rFonts w:ascii="Times New Roman" w:eastAsia="Calibri" w:hAnsi="Times New Roman" w:cs="Times New Roman"/>
          <w:sz w:val="24"/>
          <w:szCs w:val="24"/>
        </w:rPr>
        <w:t xml:space="preserve">Vėliau pateikti vokai nebus registruojami. Vokus iki nurodyto termino galima pristatyti </w:t>
      </w:r>
      <w:r w:rsidR="00EC4FBA" w:rsidRPr="00361602">
        <w:rPr>
          <w:rFonts w:ascii="Times New Roman" w:eastAsia="Calibri" w:hAnsi="Times New Roman" w:cs="Times New Roman"/>
          <w:sz w:val="24"/>
          <w:szCs w:val="24"/>
        </w:rPr>
        <w:t>2024 m. liepos</w:t>
      </w:r>
      <w:r w:rsidR="00107513" w:rsidRPr="00361602">
        <w:rPr>
          <w:rFonts w:ascii="Times New Roman" w:eastAsia="Calibri" w:hAnsi="Times New Roman" w:cs="Times New Roman"/>
          <w:sz w:val="24"/>
          <w:szCs w:val="24"/>
        </w:rPr>
        <w:t xml:space="preserve"> 1</w:t>
      </w:r>
      <w:r w:rsidR="00E20BB2" w:rsidRPr="00361602">
        <w:rPr>
          <w:rFonts w:ascii="Times New Roman" w:eastAsia="Calibri" w:hAnsi="Times New Roman" w:cs="Times New Roman"/>
          <w:sz w:val="24"/>
          <w:szCs w:val="24"/>
        </w:rPr>
        <w:t>0</w:t>
      </w:r>
      <w:r w:rsidR="00107513" w:rsidRPr="00361602">
        <w:rPr>
          <w:rFonts w:ascii="Times New Roman" w:eastAsia="Calibri" w:hAnsi="Times New Roman" w:cs="Times New Roman"/>
          <w:sz w:val="24"/>
          <w:szCs w:val="24"/>
        </w:rPr>
        <w:t>-1</w:t>
      </w:r>
      <w:r w:rsidR="00F73FC4" w:rsidRPr="00361602">
        <w:rPr>
          <w:rFonts w:ascii="Times New Roman" w:eastAsia="Calibri" w:hAnsi="Times New Roman" w:cs="Times New Roman"/>
          <w:sz w:val="24"/>
          <w:szCs w:val="24"/>
        </w:rPr>
        <w:t xml:space="preserve">2, 15 </w:t>
      </w:r>
      <w:r w:rsidR="00EC4FBA" w:rsidRPr="00361602">
        <w:rPr>
          <w:rFonts w:ascii="Times New Roman" w:eastAsia="Calibri" w:hAnsi="Times New Roman" w:cs="Times New Roman"/>
          <w:sz w:val="24"/>
          <w:szCs w:val="24"/>
        </w:rPr>
        <w:t xml:space="preserve">dienomis </w:t>
      </w:r>
      <w:r w:rsidRPr="00361602">
        <w:rPr>
          <w:rFonts w:ascii="Times New Roman" w:eastAsia="Calibri" w:hAnsi="Times New Roman" w:cs="Times New Roman"/>
          <w:sz w:val="24"/>
          <w:szCs w:val="24"/>
        </w:rPr>
        <w:t xml:space="preserve">nuo 9:00 iki </w:t>
      </w:r>
      <w:r w:rsidR="00EC4FBA" w:rsidRPr="00361602">
        <w:rPr>
          <w:rFonts w:ascii="Times New Roman" w:eastAsia="Calibri" w:hAnsi="Times New Roman" w:cs="Times New Roman"/>
          <w:sz w:val="24"/>
          <w:szCs w:val="24"/>
        </w:rPr>
        <w:t>1</w:t>
      </w:r>
      <w:r w:rsidR="00107513" w:rsidRPr="00361602">
        <w:rPr>
          <w:rFonts w:ascii="Times New Roman" w:eastAsia="Calibri" w:hAnsi="Times New Roman" w:cs="Times New Roman"/>
          <w:sz w:val="24"/>
          <w:szCs w:val="24"/>
        </w:rPr>
        <w:t>2</w:t>
      </w:r>
      <w:r w:rsidRPr="00361602">
        <w:rPr>
          <w:rFonts w:ascii="Times New Roman" w:eastAsia="Calibri" w:hAnsi="Times New Roman" w:cs="Times New Roman"/>
          <w:sz w:val="24"/>
          <w:szCs w:val="24"/>
        </w:rPr>
        <w:t>:00 val.</w:t>
      </w:r>
      <w:r w:rsidR="00E20BB2" w:rsidRPr="00361602">
        <w:rPr>
          <w:rFonts w:ascii="Times New Roman" w:eastAsia="Calibri" w:hAnsi="Times New Roman" w:cs="Times New Roman"/>
          <w:sz w:val="24"/>
          <w:szCs w:val="24"/>
        </w:rPr>
        <w:t xml:space="preserve"> ir 2024 m. liepos 16 iki 10 val.</w:t>
      </w:r>
    </w:p>
    <w:p w14:paraId="591C3392" w14:textId="7FDBF78C" w:rsidR="004C39CE" w:rsidRPr="00E52EA2" w:rsidRDefault="00EF5489" w:rsidP="00E52EA2">
      <w:pPr>
        <w:pStyle w:val="Default"/>
        <w:spacing w:line="276" w:lineRule="auto"/>
        <w:ind w:firstLine="851"/>
        <w:jc w:val="both"/>
        <w:rPr>
          <w:rFonts w:eastAsia="Calibri"/>
          <w:color w:val="auto"/>
        </w:rPr>
      </w:pPr>
      <w:r w:rsidRPr="00E52EA2">
        <w:rPr>
          <w:rFonts w:eastAsia="Calibri"/>
          <w:color w:val="auto"/>
        </w:rPr>
        <w:t xml:space="preserve">20. </w:t>
      </w:r>
      <w:r w:rsidR="00EC4FBA" w:rsidRPr="00E52EA2">
        <w:rPr>
          <w:color w:val="auto"/>
        </w:rPr>
        <w:t xml:space="preserve">Registruojant kartu su voku pateikiamas dokumentas (bankinio pavedimo kopija), patvirtinantis, kad </w:t>
      </w:r>
      <w:r w:rsidR="00640DEE" w:rsidRPr="00E52EA2">
        <w:rPr>
          <w:color w:val="auto"/>
        </w:rPr>
        <w:t>D</w:t>
      </w:r>
      <w:r w:rsidR="00EC4FBA" w:rsidRPr="00E52EA2">
        <w:rPr>
          <w:color w:val="auto"/>
        </w:rPr>
        <w:t xml:space="preserve">alyvis į nurodytą Vilniaus komunalinių paslaugų mokyklos banko sąskaitą sumokėjo pradinį įnašą nurodytą </w:t>
      </w:r>
      <w:r w:rsidR="00640DEE" w:rsidRPr="00E52EA2">
        <w:rPr>
          <w:color w:val="auto"/>
        </w:rPr>
        <w:t xml:space="preserve">8 </w:t>
      </w:r>
      <w:r w:rsidR="00EC4FBA" w:rsidRPr="00E52EA2">
        <w:rPr>
          <w:color w:val="auto"/>
        </w:rPr>
        <w:t xml:space="preserve">punkte. </w:t>
      </w:r>
      <w:r w:rsidR="00EC4FBA" w:rsidRPr="00E52EA2">
        <w:rPr>
          <w:b/>
          <w:color w:val="auto"/>
        </w:rPr>
        <w:t>Šis dokumentas į voką nededamas.</w:t>
      </w:r>
    </w:p>
    <w:p w14:paraId="29F35549" w14:textId="36CD4156" w:rsidR="00BE73EF" w:rsidRPr="00E52EA2" w:rsidRDefault="00BE73EF" w:rsidP="00E52EA2">
      <w:pPr>
        <w:pStyle w:val="Default"/>
        <w:spacing w:line="276" w:lineRule="auto"/>
        <w:ind w:firstLine="851"/>
        <w:jc w:val="both"/>
        <w:rPr>
          <w:b/>
          <w:color w:val="auto"/>
        </w:rPr>
      </w:pPr>
      <w:r w:rsidRPr="00E52EA2">
        <w:rPr>
          <w:color w:val="auto"/>
        </w:rPr>
        <w:t xml:space="preserve">21. </w:t>
      </w:r>
      <w:r w:rsidR="00EC4FBA" w:rsidRPr="00E52EA2">
        <w:rPr>
          <w:rFonts w:eastAsia="Times New Roman"/>
          <w:color w:val="auto"/>
        </w:rPr>
        <w:t xml:space="preserve">Asmenys </w:t>
      </w:r>
      <w:r w:rsidR="008D5E7F">
        <w:rPr>
          <w:rFonts w:eastAsia="Times New Roman"/>
          <w:color w:val="auto"/>
        </w:rPr>
        <w:t>D</w:t>
      </w:r>
      <w:r w:rsidR="00EC4FBA" w:rsidRPr="00E52EA2">
        <w:rPr>
          <w:rFonts w:eastAsia="Times New Roman"/>
          <w:color w:val="auto"/>
        </w:rPr>
        <w:t xml:space="preserve">alyviais neregistruojami, jeigu jie nesumokėjo pradinio įnašo ir nepateikė dokumento, patvirtinančio, kad šis įnašas sumokėtas, jeigu pateikė neužklijuotą voką arba pasibaigus skelbime nurodytam dokumentų registravimo laikui, jeigu pagal užrašą ant gauto užklijuoto voko </w:t>
      </w:r>
      <w:r w:rsidR="00EC4FBA" w:rsidRPr="00E52EA2">
        <w:rPr>
          <w:rFonts w:eastAsia="Times New Roman"/>
          <w:color w:val="auto"/>
        </w:rPr>
        <w:lastRenderedPageBreak/>
        <w:t>neįmanoma identifikuoti norimo išsinuomoti valstybės turto, jeigu nurodyti trūkumai neištaisomi, kol dokumentai registruojami.</w:t>
      </w:r>
    </w:p>
    <w:p w14:paraId="771BA4E9" w14:textId="013FA2D3" w:rsidR="00BE73EF" w:rsidRPr="00E52EA2" w:rsidRDefault="007D1589" w:rsidP="00E52EA2">
      <w:pPr>
        <w:tabs>
          <w:tab w:val="left" w:pos="426"/>
          <w:tab w:val="left" w:pos="851"/>
          <w:tab w:val="left" w:pos="993"/>
        </w:tabs>
        <w:suppressAutoHyphens/>
        <w:autoSpaceDN w:val="0"/>
        <w:spacing w:after="0"/>
        <w:jc w:val="both"/>
        <w:textAlignment w:val="baseline"/>
        <w:rPr>
          <w:rFonts w:ascii="Times New Roman" w:hAnsi="Times New Roman" w:cs="Times New Roman"/>
          <w:b/>
          <w:sz w:val="24"/>
          <w:szCs w:val="24"/>
        </w:rPr>
      </w:pPr>
      <w:r w:rsidRPr="00E52EA2">
        <w:rPr>
          <w:rFonts w:ascii="Times New Roman" w:hAnsi="Times New Roman" w:cs="Times New Roman"/>
          <w:sz w:val="24"/>
          <w:szCs w:val="24"/>
        </w:rPr>
        <w:t xml:space="preserve">              </w:t>
      </w:r>
      <w:r w:rsidR="00BE73EF" w:rsidRPr="00E52EA2">
        <w:rPr>
          <w:rFonts w:ascii="Times New Roman" w:hAnsi="Times New Roman" w:cs="Times New Roman"/>
          <w:sz w:val="24"/>
          <w:szCs w:val="24"/>
        </w:rPr>
        <w:t xml:space="preserve">22. </w:t>
      </w:r>
      <w:r w:rsidR="00EC4FBA" w:rsidRPr="00E52EA2">
        <w:rPr>
          <w:rFonts w:ascii="Times New Roman" w:eastAsia="Times New Roman" w:hAnsi="Times New Roman" w:cs="Times New Roman"/>
          <w:sz w:val="24"/>
          <w:szCs w:val="24"/>
        </w:rPr>
        <w:t xml:space="preserve">Įregistruotas </w:t>
      </w:r>
      <w:r w:rsidR="00640DEE" w:rsidRPr="00E52EA2">
        <w:rPr>
          <w:rFonts w:ascii="Times New Roman" w:eastAsia="Times New Roman" w:hAnsi="Times New Roman" w:cs="Times New Roman"/>
          <w:sz w:val="24"/>
          <w:szCs w:val="24"/>
        </w:rPr>
        <w:t>D</w:t>
      </w:r>
      <w:r w:rsidR="00EC4FBA" w:rsidRPr="00E52EA2">
        <w:rPr>
          <w:rFonts w:ascii="Times New Roman" w:eastAsia="Times New Roman" w:hAnsi="Times New Roman" w:cs="Times New Roman"/>
          <w:sz w:val="24"/>
          <w:szCs w:val="24"/>
        </w:rPr>
        <w:t xml:space="preserve">alyvis iki pasiūlymų pateikimo termino turi teisę atšaukti pateiktą pasiūlymą ir pateikti naują pasiūlymą ir kitus </w:t>
      </w:r>
      <w:r w:rsidR="00AD547A" w:rsidRPr="00E52EA2">
        <w:rPr>
          <w:rFonts w:ascii="Times New Roman" w:eastAsia="Times New Roman" w:hAnsi="Times New Roman" w:cs="Times New Roman"/>
          <w:sz w:val="24"/>
          <w:szCs w:val="24"/>
        </w:rPr>
        <w:t xml:space="preserve">17 </w:t>
      </w:r>
      <w:r w:rsidR="00EC4FBA" w:rsidRPr="00E52EA2">
        <w:rPr>
          <w:rFonts w:ascii="Times New Roman" w:eastAsia="Times New Roman" w:hAnsi="Times New Roman" w:cs="Times New Roman"/>
          <w:sz w:val="24"/>
          <w:szCs w:val="24"/>
        </w:rPr>
        <w:t xml:space="preserve">punkte nurodytus dokumentus. Tokiu atveju </w:t>
      </w:r>
      <w:r w:rsidRPr="00E52EA2">
        <w:rPr>
          <w:rFonts w:ascii="Times New Roman" w:eastAsia="Times New Roman" w:hAnsi="Times New Roman" w:cs="Times New Roman"/>
          <w:sz w:val="24"/>
          <w:szCs w:val="24"/>
        </w:rPr>
        <w:t>Valstybės ilgalaikio materialiojo turto viešojo nuomos konkurso vokų registracijos lape</w:t>
      </w:r>
      <w:r w:rsidR="00CD6652" w:rsidRPr="00E52EA2">
        <w:rPr>
          <w:rFonts w:ascii="Times New Roman" w:eastAsia="Times New Roman" w:hAnsi="Times New Roman" w:cs="Times New Roman"/>
          <w:sz w:val="24"/>
          <w:szCs w:val="24"/>
        </w:rPr>
        <w:t xml:space="preserve"> (toliau – Lapas)</w:t>
      </w:r>
      <w:r w:rsidRPr="00E52EA2">
        <w:rPr>
          <w:rFonts w:ascii="Times New Roman" w:eastAsia="Times New Roman" w:hAnsi="Times New Roman" w:cs="Times New Roman"/>
          <w:sz w:val="24"/>
          <w:szCs w:val="24"/>
        </w:rPr>
        <w:t xml:space="preserve"> </w:t>
      </w:r>
      <w:r w:rsidR="00EC4FBA" w:rsidRPr="00E52EA2">
        <w:rPr>
          <w:rFonts w:ascii="Times New Roman" w:eastAsia="Times New Roman" w:hAnsi="Times New Roman" w:cs="Times New Roman"/>
          <w:sz w:val="24"/>
          <w:szCs w:val="24"/>
        </w:rPr>
        <w:t xml:space="preserve">įrašoma, kad ankstesnis pasiūlymas atšauktas ir, jeigu pateiktas naujas vokas, nurodoma naujo voko pateikimo data ir laikas. </w:t>
      </w:r>
      <w:r w:rsidR="004C7DAB">
        <w:rPr>
          <w:rFonts w:ascii="Times New Roman" w:eastAsia="Times New Roman" w:hAnsi="Times New Roman" w:cs="Times New Roman"/>
          <w:sz w:val="24"/>
          <w:szCs w:val="24"/>
        </w:rPr>
        <w:t>D</w:t>
      </w:r>
      <w:r w:rsidR="00EC4FBA" w:rsidRPr="00E52EA2">
        <w:rPr>
          <w:rFonts w:ascii="Times New Roman" w:eastAsia="Times New Roman" w:hAnsi="Times New Roman" w:cs="Times New Roman"/>
          <w:sz w:val="24"/>
          <w:szCs w:val="24"/>
        </w:rPr>
        <w:t xml:space="preserve">alyviui, pateikusiam voką su naujais dokumentais, suteikiamas naujas registracijos numeris. Draudžiama pateikti naują pasiūlymą, neatšaukus ankstesnio. </w:t>
      </w:r>
      <w:r w:rsidR="004C7DAB">
        <w:rPr>
          <w:rFonts w:ascii="Times New Roman" w:eastAsia="Times New Roman" w:hAnsi="Times New Roman" w:cs="Times New Roman"/>
          <w:sz w:val="24"/>
          <w:szCs w:val="24"/>
        </w:rPr>
        <w:t>D</w:t>
      </w:r>
      <w:r w:rsidR="00EC4FBA" w:rsidRPr="00E52EA2">
        <w:rPr>
          <w:rFonts w:ascii="Times New Roman" w:eastAsia="Times New Roman" w:hAnsi="Times New Roman" w:cs="Times New Roman"/>
          <w:sz w:val="24"/>
          <w:szCs w:val="24"/>
        </w:rPr>
        <w:t xml:space="preserve">alyviui, atšaukusiam pateiktą pasiūlymą, jo pateikti dokumentai grąžinami įvykus </w:t>
      </w:r>
      <w:r w:rsidR="004C7DAB">
        <w:rPr>
          <w:rFonts w:ascii="Times New Roman" w:eastAsia="Times New Roman" w:hAnsi="Times New Roman" w:cs="Times New Roman"/>
          <w:sz w:val="24"/>
          <w:szCs w:val="24"/>
        </w:rPr>
        <w:t>K</w:t>
      </w:r>
      <w:r w:rsidR="00EC4FBA" w:rsidRPr="00E52EA2">
        <w:rPr>
          <w:rFonts w:ascii="Times New Roman" w:eastAsia="Times New Roman" w:hAnsi="Times New Roman" w:cs="Times New Roman"/>
          <w:sz w:val="24"/>
          <w:szCs w:val="24"/>
        </w:rPr>
        <w:t xml:space="preserve">onkursui arba, jeigu dalyvauti </w:t>
      </w:r>
      <w:r w:rsidR="004C7DAB">
        <w:rPr>
          <w:rFonts w:ascii="Times New Roman" w:eastAsia="Times New Roman" w:hAnsi="Times New Roman" w:cs="Times New Roman"/>
          <w:sz w:val="24"/>
          <w:szCs w:val="24"/>
        </w:rPr>
        <w:t>K</w:t>
      </w:r>
      <w:r w:rsidR="00EC4FBA" w:rsidRPr="00E52EA2">
        <w:rPr>
          <w:rFonts w:ascii="Times New Roman" w:eastAsia="Times New Roman" w:hAnsi="Times New Roman" w:cs="Times New Roman"/>
          <w:sz w:val="24"/>
          <w:szCs w:val="24"/>
        </w:rPr>
        <w:t>onkurse neįsiregistruoja nė vienas kitas asmuo, pasibaigus dokumentų registravimo terminui.</w:t>
      </w:r>
    </w:p>
    <w:p w14:paraId="7A928536" w14:textId="2ED2057F"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 xml:space="preserve">23. </w:t>
      </w:r>
      <w:r w:rsidR="00EC4FBA" w:rsidRPr="00E52EA2">
        <w:rPr>
          <w:rFonts w:ascii="Times New Roman" w:eastAsia="Calibri" w:hAnsi="Times New Roman" w:cs="Times New Roman"/>
          <w:sz w:val="24"/>
          <w:szCs w:val="24"/>
        </w:rPr>
        <w:t xml:space="preserve">Komisijos narys registruoja </w:t>
      </w:r>
      <w:r w:rsidR="007F16E1">
        <w:rPr>
          <w:rFonts w:ascii="Times New Roman" w:eastAsia="Calibri" w:hAnsi="Times New Roman" w:cs="Times New Roman"/>
          <w:sz w:val="24"/>
          <w:szCs w:val="24"/>
        </w:rPr>
        <w:t>D</w:t>
      </w:r>
      <w:r w:rsidR="00EC4FBA" w:rsidRPr="00E52EA2">
        <w:rPr>
          <w:rFonts w:ascii="Times New Roman" w:eastAsia="Calibri" w:hAnsi="Times New Roman" w:cs="Times New Roman"/>
          <w:sz w:val="24"/>
          <w:szCs w:val="24"/>
        </w:rPr>
        <w:t>alyvių vokus: ant gauto voko nurodo konkurso dalyvio registracijos eilės numerį, voko gavimo datą ir laiką (minučių tikslumu).</w:t>
      </w:r>
    </w:p>
    <w:p w14:paraId="620D7182" w14:textId="319C83B5"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24</w:t>
      </w:r>
      <w:r w:rsidR="00EC4FBA" w:rsidRPr="00E52EA2">
        <w:rPr>
          <w:rFonts w:ascii="Times New Roman" w:eastAsia="Calibri" w:hAnsi="Times New Roman" w:cs="Times New Roman"/>
          <w:sz w:val="24"/>
          <w:szCs w:val="24"/>
        </w:rPr>
        <w:t>.</w:t>
      </w:r>
      <w:r w:rsidR="00EC4FBA" w:rsidRPr="00E52EA2">
        <w:rPr>
          <w:rFonts w:ascii="Times New Roman" w:eastAsia="Times New Roman" w:hAnsi="Times New Roman" w:cs="Times New Roman"/>
          <w:sz w:val="24"/>
          <w:szCs w:val="24"/>
        </w:rPr>
        <w:t xml:space="preserve"> Iki komisijos posėdžio pradžios </w:t>
      </w:r>
      <w:r w:rsidR="007F16E1">
        <w:rPr>
          <w:rFonts w:ascii="Times New Roman" w:eastAsia="Times New Roman" w:hAnsi="Times New Roman" w:cs="Times New Roman"/>
          <w:sz w:val="24"/>
          <w:szCs w:val="24"/>
        </w:rPr>
        <w:t>D</w:t>
      </w:r>
      <w:r w:rsidR="00EC4FBA" w:rsidRPr="00E52EA2">
        <w:rPr>
          <w:rFonts w:ascii="Times New Roman" w:eastAsia="Times New Roman" w:hAnsi="Times New Roman" w:cs="Times New Roman"/>
          <w:sz w:val="24"/>
          <w:szCs w:val="24"/>
        </w:rPr>
        <w:t xml:space="preserve">alyvių vokai su dokumentais neatplėšiami, kiti asmenys su duomenimis apie įregistruotus </w:t>
      </w:r>
      <w:r w:rsidR="00B20099">
        <w:rPr>
          <w:rFonts w:ascii="Times New Roman" w:eastAsia="Times New Roman" w:hAnsi="Times New Roman" w:cs="Times New Roman"/>
          <w:sz w:val="24"/>
          <w:szCs w:val="24"/>
        </w:rPr>
        <w:t>D</w:t>
      </w:r>
      <w:r w:rsidR="00EC4FBA" w:rsidRPr="00E52EA2">
        <w:rPr>
          <w:rFonts w:ascii="Times New Roman" w:eastAsia="Times New Roman" w:hAnsi="Times New Roman" w:cs="Times New Roman"/>
          <w:sz w:val="24"/>
          <w:szCs w:val="24"/>
        </w:rPr>
        <w:t>alyvius nesupažindinami.</w:t>
      </w:r>
    </w:p>
    <w:p w14:paraId="38C88309" w14:textId="08B43925"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p>
    <w:p w14:paraId="6445191D" w14:textId="77777777" w:rsidR="00EF5489" w:rsidRPr="00E52EA2" w:rsidRDefault="00EF5489" w:rsidP="00E52EA2">
      <w:pPr>
        <w:autoSpaceDE w:val="0"/>
        <w:autoSpaceDN w:val="0"/>
        <w:adjustRightInd w:val="0"/>
        <w:spacing w:after="0"/>
        <w:ind w:firstLine="851"/>
        <w:jc w:val="center"/>
        <w:rPr>
          <w:rFonts w:ascii="Times New Roman" w:eastAsia="Calibri" w:hAnsi="Times New Roman" w:cs="Times New Roman"/>
          <w:b/>
          <w:sz w:val="24"/>
          <w:szCs w:val="24"/>
        </w:rPr>
      </w:pPr>
      <w:r w:rsidRPr="00E52EA2">
        <w:rPr>
          <w:rFonts w:ascii="Times New Roman" w:eastAsia="Calibri" w:hAnsi="Times New Roman" w:cs="Times New Roman"/>
          <w:b/>
          <w:sz w:val="24"/>
          <w:szCs w:val="24"/>
        </w:rPr>
        <w:t>V. VOKŲ SU KONKURSO DALYVIŲ PASIŪLYMAIS ATPLĖŠIMAS, PASIŪLYMŲ NAGRINĖJIMAS IR VERTINIMAS</w:t>
      </w:r>
    </w:p>
    <w:p w14:paraId="49E14739" w14:textId="77777777" w:rsidR="00EF5489" w:rsidRPr="00E52EA2" w:rsidRDefault="00EF5489" w:rsidP="00E52EA2">
      <w:pPr>
        <w:autoSpaceDE w:val="0"/>
        <w:autoSpaceDN w:val="0"/>
        <w:adjustRightInd w:val="0"/>
        <w:spacing w:after="0"/>
        <w:ind w:firstLine="851"/>
        <w:jc w:val="both"/>
        <w:rPr>
          <w:rFonts w:ascii="Times New Roman" w:eastAsia="Calibri" w:hAnsi="Times New Roman" w:cs="Times New Roman"/>
          <w:b/>
          <w:sz w:val="24"/>
          <w:szCs w:val="24"/>
        </w:rPr>
      </w:pPr>
    </w:p>
    <w:p w14:paraId="62763FCE" w14:textId="12DCEE3F" w:rsidR="00EF5489" w:rsidRPr="00E52EA2" w:rsidRDefault="00EF5489" w:rsidP="00E52EA2">
      <w:pPr>
        <w:autoSpaceDE w:val="0"/>
        <w:autoSpaceDN w:val="0"/>
        <w:adjustRightInd w:val="0"/>
        <w:spacing w:after="0"/>
        <w:ind w:firstLine="851"/>
        <w:jc w:val="both"/>
        <w:rPr>
          <w:rFonts w:ascii="Times New Roman" w:eastAsia="Calibri" w:hAnsi="Times New Roman" w:cs="Times New Roman"/>
          <w:b/>
          <w:sz w:val="24"/>
          <w:szCs w:val="24"/>
        </w:rPr>
      </w:pPr>
      <w:r w:rsidRPr="00361602">
        <w:rPr>
          <w:rFonts w:ascii="Times New Roman" w:eastAsia="Calibri" w:hAnsi="Times New Roman" w:cs="Times New Roman"/>
          <w:b/>
          <w:sz w:val="24"/>
          <w:szCs w:val="24"/>
        </w:rPr>
        <w:t>2</w:t>
      </w:r>
      <w:r w:rsidR="007C6042" w:rsidRPr="00361602">
        <w:rPr>
          <w:rFonts w:ascii="Times New Roman" w:eastAsia="Calibri" w:hAnsi="Times New Roman" w:cs="Times New Roman"/>
          <w:b/>
          <w:sz w:val="24"/>
          <w:szCs w:val="24"/>
        </w:rPr>
        <w:t>5</w:t>
      </w:r>
      <w:r w:rsidRPr="00361602">
        <w:rPr>
          <w:rFonts w:ascii="Times New Roman" w:eastAsia="Calibri" w:hAnsi="Times New Roman" w:cs="Times New Roman"/>
          <w:b/>
          <w:sz w:val="24"/>
          <w:szCs w:val="24"/>
        </w:rPr>
        <w:t>. Vokai su Konkurso dalyvių pasiūlymais bus atplėšiami Komisijos posėdyje 202</w:t>
      </w:r>
      <w:r w:rsidR="00963D0D" w:rsidRPr="00361602">
        <w:rPr>
          <w:rFonts w:ascii="Times New Roman" w:eastAsia="Calibri" w:hAnsi="Times New Roman" w:cs="Times New Roman"/>
          <w:b/>
          <w:sz w:val="24"/>
          <w:szCs w:val="24"/>
        </w:rPr>
        <w:t>4</w:t>
      </w:r>
      <w:r w:rsidRPr="00361602">
        <w:rPr>
          <w:rFonts w:ascii="Times New Roman" w:eastAsia="Calibri" w:hAnsi="Times New Roman" w:cs="Times New Roman"/>
          <w:b/>
          <w:sz w:val="24"/>
          <w:szCs w:val="24"/>
        </w:rPr>
        <w:t xml:space="preserve"> m. </w:t>
      </w:r>
      <w:r w:rsidR="00963D0D" w:rsidRPr="00361602">
        <w:rPr>
          <w:rFonts w:ascii="Times New Roman" w:eastAsia="Calibri" w:hAnsi="Times New Roman" w:cs="Times New Roman"/>
          <w:b/>
          <w:sz w:val="24"/>
          <w:szCs w:val="24"/>
        </w:rPr>
        <w:t>liepos</w:t>
      </w:r>
      <w:r w:rsidR="00562509" w:rsidRPr="00361602">
        <w:rPr>
          <w:rFonts w:ascii="Times New Roman" w:eastAsia="Calibri" w:hAnsi="Times New Roman" w:cs="Times New Roman"/>
          <w:b/>
          <w:sz w:val="24"/>
          <w:szCs w:val="24"/>
        </w:rPr>
        <w:t xml:space="preserve"> </w:t>
      </w:r>
      <w:r w:rsidR="007D1589" w:rsidRPr="00361602">
        <w:rPr>
          <w:rFonts w:ascii="Times New Roman" w:eastAsia="Calibri" w:hAnsi="Times New Roman" w:cs="Times New Roman"/>
          <w:b/>
          <w:sz w:val="24"/>
          <w:szCs w:val="24"/>
        </w:rPr>
        <w:t>1</w:t>
      </w:r>
      <w:r w:rsidR="00E20BB2" w:rsidRPr="00361602">
        <w:rPr>
          <w:rFonts w:ascii="Times New Roman" w:eastAsia="Calibri" w:hAnsi="Times New Roman" w:cs="Times New Roman"/>
          <w:b/>
          <w:sz w:val="24"/>
          <w:szCs w:val="24"/>
        </w:rPr>
        <w:t>6</w:t>
      </w:r>
      <w:r w:rsidR="007D1589" w:rsidRPr="00361602">
        <w:rPr>
          <w:rFonts w:ascii="Times New Roman" w:eastAsia="Calibri" w:hAnsi="Times New Roman" w:cs="Times New Roman"/>
          <w:b/>
          <w:sz w:val="24"/>
          <w:szCs w:val="24"/>
        </w:rPr>
        <w:t xml:space="preserve"> </w:t>
      </w:r>
      <w:r w:rsidRPr="00361602">
        <w:rPr>
          <w:rFonts w:ascii="Times New Roman" w:eastAsia="Calibri" w:hAnsi="Times New Roman" w:cs="Times New Roman"/>
          <w:b/>
          <w:sz w:val="24"/>
          <w:szCs w:val="24"/>
        </w:rPr>
        <w:t>d. 1</w:t>
      </w:r>
      <w:r w:rsidR="009A79AB" w:rsidRPr="00361602">
        <w:rPr>
          <w:rFonts w:ascii="Times New Roman" w:eastAsia="Calibri" w:hAnsi="Times New Roman" w:cs="Times New Roman"/>
          <w:b/>
          <w:sz w:val="24"/>
          <w:szCs w:val="24"/>
        </w:rPr>
        <w:t>0</w:t>
      </w:r>
      <w:r w:rsidR="00864FE8" w:rsidRPr="00361602">
        <w:rPr>
          <w:rFonts w:ascii="Times New Roman" w:eastAsia="Calibri" w:hAnsi="Times New Roman" w:cs="Times New Roman"/>
          <w:b/>
          <w:sz w:val="24"/>
          <w:szCs w:val="24"/>
        </w:rPr>
        <w:t>:</w:t>
      </w:r>
      <w:r w:rsidR="007D1589" w:rsidRPr="00361602">
        <w:rPr>
          <w:rFonts w:ascii="Times New Roman" w:eastAsia="Calibri" w:hAnsi="Times New Roman" w:cs="Times New Roman"/>
          <w:b/>
          <w:sz w:val="24"/>
          <w:szCs w:val="24"/>
        </w:rPr>
        <w:t>1</w:t>
      </w:r>
      <w:r w:rsidRPr="00361602">
        <w:rPr>
          <w:rFonts w:ascii="Times New Roman" w:eastAsia="Calibri" w:hAnsi="Times New Roman" w:cs="Times New Roman"/>
          <w:b/>
          <w:sz w:val="24"/>
          <w:szCs w:val="24"/>
        </w:rPr>
        <w:t xml:space="preserve">0 val. adresu: </w:t>
      </w:r>
      <w:r w:rsidR="00643377" w:rsidRPr="00361602">
        <w:rPr>
          <w:rFonts w:ascii="Times New Roman" w:eastAsia="Calibri" w:hAnsi="Times New Roman" w:cs="Times New Roman"/>
          <w:b/>
          <w:sz w:val="24"/>
          <w:szCs w:val="24"/>
        </w:rPr>
        <w:t xml:space="preserve">Pakalnės g. 3, </w:t>
      </w:r>
      <w:r w:rsidRPr="00361602">
        <w:rPr>
          <w:rFonts w:ascii="Times New Roman" w:eastAsia="Calibri" w:hAnsi="Times New Roman" w:cs="Times New Roman"/>
          <w:b/>
          <w:sz w:val="24"/>
          <w:szCs w:val="24"/>
        </w:rPr>
        <w:t xml:space="preserve">Vilnius, </w:t>
      </w:r>
      <w:r w:rsidR="007D1589" w:rsidRPr="00361602">
        <w:rPr>
          <w:rFonts w:ascii="Times New Roman" w:eastAsia="Calibri" w:hAnsi="Times New Roman" w:cs="Times New Roman"/>
          <w:b/>
          <w:sz w:val="24"/>
          <w:szCs w:val="24"/>
        </w:rPr>
        <w:t xml:space="preserve">4 </w:t>
      </w:r>
      <w:r w:rsidRPr="00361602">
        <w:rPr>
          <w:rFonts w:ascii="Times New Roman" w:eastAsia="Calibri" w:hAnsi="Times New Roman" w:cs="Times New Roman"/>
          <w:b/>
          <w:sz w:val="24"/>
          <w:szCs w:val="24"/>
        </w:rPr>
        <w:t>kab.</w:t>
      </w:r>
      <w:r w:rsidR="007D1589" w:rsidRPr="00361602">
        <w:rPr>
          <w:rFonts w:ascii="Times New Roman" w:eastAsia="Calibri" w:hAnsi="Times New Roman" w:cs="Times New Roman"/>
          <w:b/>
          <w:sz w:val="24"/>
          <w:szCs w:val="24"/>
        </w:rPr>
        <w:t xml:space="preserve"> </w:t>
      </w:r>
      <w:r w:rsidR="00361602" w:rsidRPr="00361602">
        <w:rPr>
          <w:rFonts w:ascii="Times New Roman" w:eastAsia="Calibri" w:hAnsi="Times New Roman" w:cs="Times New Roman"/>
          <w:b/>
          <w:sz w:val="24"/>
          <w:szCs w:val="24"/>
        </w:rPr>
        <w:t>„</w:t>
      </w:r>
      <w:r w:rsidR="007D1589" w:rsidRPr="00361602">
        <w:rPr>
          <w:rFonts w:ascii="Times New Roman" w:eastAsia="Calibri" w:hAnsi="Times New Roman" w:cs="Times New Roman"/>
          <w:b/>
          <w:sz w:val="24"/>
          <w:szCs w:val="24"/>
        </w:rPr>
        <w:t>Metodinis kabinetas</w:t>
      </w:r>
      <w:r w:rsidR="00361602" w:rsidRPr="00361602">
        <w:rPr>
          <w:rFonts w:ascii="Times New Roman" w:eastAsia="Calibri" w:hAnsi="Times New Roman" w:cs="Times New Roman"/>
          <w:b/>
          <w:sz w:val="24"/>
          <w:szCs w:val="24"/>
        </w:rPr>
        <w:t>“</w:t>
      </w:r>
      <w:r w:rsidR="007D1589" w:rsidRPr="00361602">
        <w:rPr>
          <w:rFonts w:ascii="Times New Roman" w:eastAsia="Calibri" w:hAnsi="Times New Roman" w:cs="Times New Roman"/>
          <w:b/>
          <w:sz w:val="24"/>
          <w:szCs w:val="24"/>
        </w:rPr>
        <w:t>.</w:t>
      </w:r>
      <w:r w:rsidRPr="00361602">
        <w:rPr>
          <w:rFonts w:ascii="Times New Roman" w:eastAsia="Calibri" w:hAnsi="Times New Roman" w:cs="Times New Roman"/>
          <w:sz w:val="24"/>
          <w:szCs w:val="24"/>
        </w:rPr>
        <w:t xml:space="preserve"> Dalyvauti </w:t>
      </w:r>
      <w:r w:rsidR="00B20099" w:rsidRPr="00361602">
        <w:rPr>
          <w:rFonts w:ascii="Times New Roman" w:eastAsia="Calibri" w:hAnsi="Times New Roman" w:cs="Times New Roman"/>
          <w:sz w:val="24"/>
          <w:szCs w:val="24"/>
        </w:rPr>
        <w:t>K</w:t>
      </w:r>
      <w:r w:rsidRPr="00361602">
        <w:rPr>
          <w:rFonts w:ascii="Times New Roman" w:eastAsia="Calibri" w:hAnsi="Times New Roman" w:cs="Times New Roman"/>
          <w:sz w:val="24"/>
          <w:szCs w:val="24"/>
        </w:rPr>
        <w:t xml:space="preserve">onkurse turi teisę įregistruoti </w:t>
      </w:r>
      <w:r w:rsidR="00BE1A24" w:rsidRPr="00361602">
        <w:rPr>
          <w:rFonts w:ascii="Times New Roman" w:eastAsia="Calibri" w:hAnsi="Times New Roman" w:cs="Times New Roman"/>
          <w:sz w:val="24"/>
          <w:szCs w:val="24"/>
        </w:rPr>
        <w:t>D</w:t>
      </w:r>
      <w:r w:rsidRPr="00361602">
        <w:rPr>
          <w:rFonts w:ascii="Times New Roman" w:eastAsia="Calibri" w:hAnsi="Times New Roman" w:cs="Times New Roman"/>
          <w:sz w:val="24"/>
          <w:szCs w:val="24"/>
        </w:rPr>
        <w:t>alyviai ar jų įgalioti atstovai.</w:t>
      </w:r>
    </w:p>
    <w:p w14:paraId="6D7AA377" w14:textId="48E9B0C9" w:rsidR="00EF5489" w:rsidRPr="00E52EA2" w:rsidRDefault="00EF5489" w:rsidP="00E52EA2">
      <w:pPr>
        <w:autoSpaceDE w:val="0"/>
        <w:autoSpaceDN w:val="0"/>
        <w:adjustRightInd w:val="0"/>
        <w:spacing w:after="0"/>
        <w:ind w:firstLine="851"/>
        <w:jc w:val="both"/>
        <w:rPr>
          <w:rFonts w:ascii="Times New Roman" w:eastAsia="Calibri" w:hAnsi="Times New Roman" w:cs="Times New Roman"/>
          <w:b/>
          <w:sz w:val="24"/>
          <w:szCs w:val="24"/>
        </w:rPr>
      </w:pPr>
      <w:r w:rsidRPr="00E52EA2">
        <w:rPr>
          <w:rFonts w:ascii="Times New Roman" w:eastAsia="Calibri" w:hAnsi="Times New Roman" w:cs="Times New Roman"/>
          <w:sz w:val="24"/>
          <w:szCs w:val="24"/>
        </w:rPr>
        <w:t>2</w:t>
      </w:r>
      <w:r w:rsidR="007C6042" w:rsidRPr="00E52EA2">
        <w:rPr>
          <w:rFonts w:ascii="Times New Roman" w:eastAsia="Calibri" w:hAnsi="Times New Roman" w:cs="Times New Roman"/>
          <w:sz w:val="24"/>
          <w:szCs w:val="24"/>
        </w:rPr>
        <w:t>6</w:t>
      </w:r>
      <w:r w:rsidRPr="00E52EA2">
        <w:rPr>
          <w:rFonts w:ascii="Times New Roman" w:eastAsia="Calibri" w:hAnsi="Times New Roman" w:cs="Times New Roman"/>
          <w:sz w:val="24"/>
          <w:szCs w:val="24"/>
        </w:rPr>
        <w:t xml:space="preserve">. Komisijos pirmininkas leidžia atvykusiems </w:t>
      </w:r>
      <w:r w:rsidR="00BE1A24" w:rsidRPr="00E52EA2">
        <w:rPr>
          <w:rFonts w:ascii="Times New Roman" w:eastAsia="Calibri" w:hAnsi="Times New Roman" w:cs="Times New Roman"/>
          <w:sz w:val="24"/>
          <w:szCs w:val="24"/>
        </w:rPr>
        <w:t>D</w:t>
      </w:r>
      <w:r w:rsidRPr="00E52EA2">
        <w:rPr>
          <w:rFonts w:ascii="Times New Roman" w:eastAsia="Calibri" w:hAnsi="Times New Roman" w:cs="Times New Roman"/>
          <w:sz w:val="24"/>
          <w:szCs w:val="24"/>
        </w:rPr>
        <w:t xml:space="preserve">alyviams arba jų atstovams įsitikinti, kad vokai su pasiūlymais yra nepažeisti. Tik tada jis atplėšia vokus, nepažeisdamas užklijavimo juostos. Komisijos pirmininkas skelbia </w:t>
      </w:r>
      <w:r w:rsidR="00BE1A24" w:rsidRPr="00E52EA2">
        <w:rPr>
          <w:rFonts w:ascii="Times New Roman" w:eastAsia="Calibri" w:hAnsi="Times New Roman" w:cs="Times New Roman"/>
          <w:sz w:val="24"/>
          <w:szCs w:val="24"/>
        </w:rPr>
        <w:t>D</w:t>
      </w:r>
      <w:r w:rsidRPr="00E52EA2">
        <w:rPr>
          <w:rFonts w:ascii="Times New Roman" w:eastAsia="Calibri" w:hAnsi="Times New Roman" w:cs="Times New Roman"/>
          <w:sz w:val="24"/>
          <w:szCs w:val="24"/>
        </w:rPr>
        <w:t>alyvio pavadinimą, siūlomą nuomos kainą Eur.</w:t>
      </w:r>
    </w:p>
    <w:p w14:paraId="14DE0013" w14:textId="718C2B83" w:rsidR="00EF5489" w:rsidRPr="00E52EA2" w:rsidRDefault="00EF5489" w:rsidP="00E52EA2">
      <w:pPr>
        <w:autoSpaceDE w:val="0"/>
        <w:autoSpaceDN w:val="0"/>
        <w:adjustRightInd w:val="0"/>
        <w:spacing w:after="0"/>
        <w:ind w:firstLine="851"/>
        <w:jc w:val="both"/>
        <w:rPr>
          <w:rFonts w:ascii="Times New Roman" w:eastAsia="Calibri" w:hAnsi="Times New Roman" w:cs="Times New Roman"/>
          <w:b/>
          <w:sz w:val="24"/>
          <w:szCs w:val="24"/>
        </w:rPr>
      </w:pPr>
      <w:r w:rsidRPr="00E52EA2">
        <w:rPr>
          <w:rFonts w:ascii="Times New Roman" w:eastAsia="Calibri" w:hAnsi="Times New Roman" w:cs="Times New Roman"/>
          <w:sz w:val="24"/>
          <w:szCs w:val="24"/>
        </w:rPr>
        <w:t>2</w:t>
      </w:r>
      <w:r w:rsidR="007C6042" w:rsidRPr="00E52EA2">
        <w:rPr>
          <w:rFonts w:ascii="Times New Roman" w:eastAsia="Calibri" w:hAnsi="Times New Roman" w:cs="Times New Roman"/>
          <w:sz w:val="24"/>
          <w:szCs w:val="24"/>
        </w:rPr>
        <w:t>7</w:t>
      </w:r>
      <w:r w:rsidRPr="00E52EA2">
        <w:rPr>
          <w:rFonts w:ascii="Times New Roman" w:eastAsia="Calibri" w:hAnsi="Times New Roman" w:cs="Times New Roman"/>
          <w:sz w:val="24"/>
          <w:szCs w:val="24"/>
        </w:rPr>
        <w:t>. Komisija nagrinėja gautus pasiūlymus ir tikrina, ar teisingai ir pagal pateiktą formą užpildytas pasiūlymas (1priedas)</w:t>
      </w:r>
      <w:r w:rsidR="00BE1A24" w:rsidRPr="00E52EA2">
        <w:rPr>
          <w:rFonts w:ascii="Times New Roman" w:eastAsia="Calibri" w:hAnsi="Times New Roman" w:cs="Times New Roman"/>
          <w:sz w:val="24"/>
          <w:szCs w:val="24"/>
        </w:rPr>
        <w:t>.</w:t>
      </w:r>
    </w:p>
    <w:p w14:paraId="23B5857D" w14:textId="612533DA"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2</w:t>
      </w:r>
      <w:r w:rsidR="007C6042" w:rsidRPr="00E52EA2">
        <w:rPr>
          <w:rFonts w:ascii="Times New Roman" w:eastAsia="Calibri" w:hAnsi="Times New Roman" w:cs="Times New Roman"/>
          <w:sz w:val="24"/>
          <w:szCs w:val="24"/>
        </w:rPr>
        <w:t>8</w:t>
      </w:r>
      <w:r w:rsidRPr="00E52EA2">
        <w:rPr>
          <w:rFonts w:ascii="Times New Roman" w:eastAsia="Calibri" w:hAnsi="Times New Roman" w:cs="Times New Roman"/>
          <w:sz w:val="24"/>
          <w:szCs w:val="24"/>
        </w:rPr>
        <w:t>. Komisija vertina tuos pasiūlymus, kurie atitinka šio Konkurso sąlygų visus reikalavimus.</w:t>
      </w:r>
    </w:p>
    <w:p w14:paraId="05CEC2D0" w14:textId="624FAD89" w:rsidR="00EF5489" w:rsidRPr="00E52EA2" w:rsidRDefault="007C6042" w:rsidP="00E52EA2">
      <w:pPr>
        <w:autoSpaceDE w:val="0"/>
        <w:autoSpaceDN w:val="0"/>
        <w:adjustRightInd w:val="0"/>
        <w:spacing w:after="0"/>
        <w:ind w:firstLine="851"/>
        <w:jc w:val="both"/>
        <w:rPr>
          <w:rFonts w:ascii="Times New Roman" w:eastAsia="Calibri" w:hAnsi="Times New Roman" w:cs="Times New Roman"/>
          <w:b/>
          <w:sz w:val="24"/>
          <w:szCs w:val="24"/>
        </w:rPr>
      </w:pPr>
      <w:r w:rsidRPr="00E52EA2">
        <w:rPr>
          <w:rFonts w:ascii="Times New Roman" w:eastAsia="Calibri" w:hAnsi="Times New Roman" w:cs="Times New Roman"/>
          <w:sz w:val="24"/>
          <w:szCs w:val="24"/>
        </w:rPr>
        <w:t>29</w:t>
      </w:r>
      <w:r w:rsidR="00EF5489" w:rsidRPr="00E52EA2">
        <w:rPr>
          <w:rFonts w:ascii="Times New Roman" w:eastAsia="Calibri" w:hAnsi="Times New Roman" w:cs="Times New Roman"/>
          <w:sz w:val="24"/>
          <w:szCs w:val="24"/>
        </w:rPr>
        <w:t xml:space="preserve">. Įvertinus pateiktus pasiūlymus, sudaroma pasiūlymų eilė. </w:t>
      </w:r>
      <w:r w:rsidR="00EF5489" w:rsidRPr="00E52EA2">
        <w:rPr>
          <w:rFonts w:ascii="Times New Roman" w:eastAsia="Calibri" w:hAnsi="Times New Roman" w:cs="Times New Roman"/>
          <w:spacing w:val="-4"/>
          <w:sz w:val="24"/>
          <w:szCs w:val="24"/>
        </w:rPr>
        <w:t>Pasiūlymai šioje eilėje surašomi kainos mažėjimo</w:t>
      </w:r>
      <w:r w:rsidR="00EF5489" w:rsidRPr="00E52EA2">
        <w:rPr>
          <w:rFonts w:ascii="Times New Roman" w:eastAsia="Calibri" w:hAnsi="Times New Roman" w:cs="Times New Roman"/>
          <w:i/>
          <w:spacing w:val="-4"/>
          <w:sz w:val="24"/>
          <w:szCs w:val="24"/>
        </w:rPr>
        <w:t> </w:t>
      </w:r>
      <w:r w:rsidR="00EF5489" w:rsidRPr="00E52EA2">
        <w:rPr>
          <w:rFonts w:ascii="Times New Roman" w:eastAsia="Calibri" w:hAnsi="Times New Roman" w:cs="Times New Roman"/>
          <w:spacing w:val="-4"/>
          <w:sz w:val="24"/>
          <w:szCs w:val="24"/>
        </w:rPr>
        <w:t>tvarka (</w:t>
      </w:r>
      <w:r w:rsidR="00CD6652" w:rsidRPr="00E52EA2">
        <w:rPr>
          <w:rFonts w:ascii="Times New Roman" w:eastAsia="Calibri" w:hAnsi="Times New Roman" w:cs="Times New Roman"/>
          <w:spacing w:val="-4"/>
          <w:sz w:val="24"/>
          <w:szCs w:val="24"/>
        </w:rPr>
        <w:t>p</w:t>
      </w:r>
      <w:r w:rsidR="00EF5489" w:rsidRPr="00E52EA2">
        <w:rPr>
          <w:rFonts w:ascii="Times New Roman" w:eastAsia="Calibri" w:hAnsi="Times New Roman" w:cs="Times New Roman"/>
          <w:sz w:val="24"/>
          <w:szCs w:val="24"/>
        </w:rPr>
        <w:t xml:space="preserve">irmoje vietoje įrašomas </w:t>
      </w:r>
      <w:r w:rsidR="00CD6652" w:rsidRPr="00E52EA2">
        <w:rPr>
          <w:rFonts w:ascii="Times New Roman" w:eastAsia="Calibri" w:hAnsi="Times New Roman" w:cs="Times New Roman"/>
          <w:sz w:val="24"/>
          <w:szCs w:val="24"/>
        </w:rPr>
        <w:t>D</w:t>
      </w:r>
      <w:r w:rsidR="00EF5489" w:rsidRPr="00E52EA2">
        <w:rPr>
          <w:rFonts w:ascii="Times New Roman" w:eastAsia="Calibri" w:hAnsi="Times New Roman" w:cs="Times New Roman"/>
          <w:sz w:val="24"/>
          <w:szCs w:val="24"/>
        </w:rPr>
        <w:t>alyvis nurodęs didžiausią nuomos kainą</w:t>
      </w:r>
      <w:r w:rsidR="00CD6652" w:rsidRPr="00E52EA2">
        <w:rPr>
          <w:rFonts w:ascii="Times New Roman" w:eastAsia="Calibri" w:hAnsi="Times New Roman" w:cs="Times New Roman"/>
          <w:sz w:val="24"/>
          <w:szCs w:val="24"/>
        </w:rPr>
        <w:t xml:space="preserve">. </w:t>
      </w:r>
    </w:p>
    <w:p w14:paraId="68145417" w14:textId="09177D1E" w:rsidR="00EF5489" w:rsidRPr="00E52EA2" w:rsidRDefault="00EF5489" w:rsidP="00E52EA2">
      <w:pPr>
        <w:autoSpaceDE w:val="0"/>
        <w:autoSpaceDN w:val="0"/>
        <w:adjustRightInd w:val="0"/>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3</w:t>
      </w:r>
      <w:r w:rsidR="007C6042" w:rsidRPr="00E52EA2">
        <w:rPr>
          <w:rFonts w:ascii="Times New Roman" w:eastAsia="Calibri" w:hAnsi="Times New Roman" w:cs="Times New Roman"/>
          <w:sz w:val="24"/>
          <w:szCs w:val="24"/>
        </w:rPr>
        <w:t>0</w:t>
      </w:r>
      <w:r w:rsidRPr="00E52EA2">
        <w:rPr>
          <w:rFonts w:ascii="Times New Roman" w:eastAsia="Calibri" w:hAnsi="Times New Roman" w:cs="Times New Roman"/>
          <w:sz w:val="24"/>
          <w:szCs w:val="24"/>
        </w:rPr>
        <w:t>. Konkurso laimėtoju (-</w:t>
      </w:r>
      <w:proofErr w:type="spellStart"/>
      <w:r w:rsidRPr="00E52EA2">
        <w:rPr>
          <w:rFonts w:ascii="Times New Roman" w:eastAsia="Calibri" w:hAnsi="Times New Roman" w:cs="Times New Roman"/>
          <w:sz w:val="24"/>
          <w:szCs w:val="24"/>
        </w:rPr>
        <w:t>ais</w:t>
      </w:r>
      <w:proofErr w:type="spellEnd"/>
      <w:r w:rsidRPr="00E52EA2">
        <w:rPr>
          <w:rFonts w:ascii="Times New Roman" w:eastAsia="Calibri" w:hAnsi="Times New Roman" w:cs="Times New Roman"/>
          <w:sz w:val="24"/>
          <w:szCs w:val="24"/>
        </w:rPr>
        <w:t>) pripažįstamas (-i) konkurso dalyvis (-</w:t>
      </w:r>
      <w:proofErr w:type="spellStart"/>
      <w:r w:rsidRPr="00E52EA2">
        <w:rPr>
          <w:rFonts w:ascii="Times New Roman" w:eastAsia="Calibri" w:hAnsi="Times New Roman" w:cs="Times New Roman"/>
          <w:sz w:val="24"/>
          <w:szCs w:val="24"/>
        </w:rPr>
        <w:t>iai</w:t>
      </w:r>
      <w:proofErr w:type="spellEnd"/>
      <w:r w:rsidRPr="00E52EA2">
        <w:rPr>
          <w:rFonts w:ascii="Times New Roman" w:eastAsia="Calibri" w:hAnsi="Times New Roman" w:cs="Times New Roman"/>
          <w:sz w:val="24"/>
          <w:szCs w:val="24"/>
        </w:rPr>
        <w:t xml:space="preserve">), pasiūlyme nurodęs (-ę) didžiausią nuomos kainą. Jeigu tokią pat kainą (didžiausią) pasiūlo keli </w:t>
      </w:r>
      <w:r w:rsidR="00CD6652" w:rsidRPr="00E52EA2">
        <w:rPr>
          <w:rFonts w:ascii="Times New Roman" w:eastAsia="Calibri" w:hAnsi="Times New Roman" w:cs="Times New Roman"/>
          <w:sz w:val="24"/>
          <w:szCs w:val="24"/>
        </w:rPr>
        <w:t>D</w:t>
      </w:r>
      <w:r w:rsidRPr="00E52EA2">
        <w:rPr>
          <w:rFonts w:ascii="Times New Roman" w:eastAsia="Calibri" w:hAnsi="Times New Roman" w:cs="Times New Roman"/>
          <w:sz w:val="24"/>
          <w:szCs w:val="24"/>
        </w:rPr>
        <w:t xml:space="preserve">alyviai, laimėtoju pripažįstamas </w:t>
      </w:r>
      <w:r w:rsidR="00CD6652" w:rsidRPr="00E52EA2">
        <w:rPr>
          <w:rFonts w:ascii="Times New Roman" w:eastAsia="Calibri" w:hAnsi="Times New Roman" w:cs="Times New Roman"/>
          <w:sz w:val="24"/>
          <w:szCs w:val="24"/>
        </w:rPr>
        <w:t>D</w:t>
      </w:r>
      <w:r w:rsidRPr="00E52EA2">
        <w:rPr>
          <w:rFonts w:ascii="Times New Roman" w:eastAsia="Calibri" w:hAnsi="Times New Roman" w:cs="Times New Roman"/>
          <w:sz w:val="24"/>
          <w:szCs w:val="24"/>
        </w:rPr>
        <w:t xml:space="preserve">alyvis, anksčiau įregistruotas </w:t>
      </w:r>
      <w:r w:rsidR="00CD6652" w:rsidRPr="00E52EA2">
        <w:rPr>
          <w:rFonts w:ascii="Times New Roman" w:eastAsia="Calibri" w:hAnsi="Times New Roman" w:cs="Times New Roman"/>
          <w:sz w:val="24"/>
          <w:szCs w:val="24"/>
        </w:rPr>
        <w:t xml:space="preserve">Lape. </w:t>
      </w:r>
    </w:p>
    <w:p w14:paraId="45D98AF1" w14:textId="37ECB8B0" w:rsidR="00EF5489" w:rsidRPr="00E52EA2" w:rsidRDefault="00EF5489" w:rsidP="00E52EA2">
      <w:pPr>
        <w:autoSpaceDE w:val="0"/>
        <w:autoSpaceDN w:val="0"/>
        <w:adjustRightInd w:val="0"/>
        <w:spacing w:after="0"/>
        <w:ind w:firstLine="851"/>
        <w:jc w:val="both"/>
        <w:rPr>
          <w:rFonts w:ascii="Times New Roman" w:eastAsia="Calibri" w:hAnsi="Times New Roman" w:cs="Times New Roman"/>
          <w:b/>
          <w:sz w:val="24"/>
          <w:szCs w:val="24"/>
        </w:rPr>
      </w:pPr>
      <w:r w:rsidRPr="00E52EA2">
        <w:rPr>
          <w:rFonts w:ascii="Times New Roman" w:eastAsia="Calibri" w:hAnsi="Times New Roman" w:cs="Times New Roman"/>
          <w:sz w:val="24"/>
          <w:szCs w:val="24"/>
        </w:rPr>
        <w:t>3</w:t>
      </w:r>
      <w:r w:rsidR="007C6042" w:rsidRPr="00E52EA2">
        <w:rPr>
          <w:rFonts w:ascii="Times New Roman" w:eastAsia="Calibri" w:hAnsi="Times New Roman" w:cs="Times New Roman"/>
          <w:sz w:val="24"/>
          <w:szCs w:val="24"/>
        </w:rPr>
        <w:t>1</w:t>
      </w:r>
      <w:r w:rsidRPr="00E52EA2">
        <w:rPr>
          <w:rFonts w:ascii="Times New Roman" w:eastAsia="Calibri" w:hAnsi="Times New Roman" w:cs="Times New Roman"/>
          <w:sz w:val="24"/>
          <w:szCs w:val="24"/>
        </w:rPr>
        <w:t>.</w:t>
      </w:r>
      <w:r w:rsidRPr="00E52EA2">
        <w:rPr>
          <w:rFonts w:ascii="Times New Roman" w:eastAsia="Calibri" w:hAnsi="Times New Roman" w:cs="Times New Roman"/>
          <w:b/>
          <w:sz w:val="24"/>
          <w:szCs w:val="24"/>
        </w:rPr>
        <w:t xml:space="preserve"> </w:t>
      </w:r>
      <w:r w:rsidR="00B20099" w:rsidRPr="00B20099">
        <w:rPr>
          <w:rFonts w:ascii="Times New Roman" w:eastAsia="Calibri" w:hAnsi="Times New Roman" w:cs="Times New Roman"/>
          <w:bCs/>
          <w:sz w:val="24"/>
          <w:szCs w:val="24"/>
        </w:rPr>
        <w:t>K</w:t>
      </w:r>
      <w:r w:rsidRPr="00B20099">
        <w:rPr>
          <w:rFonts w:ascii="Times New Roman" w:eastAsia="Calibri" w:hAnsi="Times New Roman" w:cs="Times New Roman"/>
          <w:bCs/>
          <w:sz w:val="24"/>
          <w:szCs w:val="24"/>
        </w:rPr>
        <w:t>o</w:t>
      </w:r>
      <w:r w:rsidRPr="00E52EA2">
        <w:rPr>
          <w:rFonts w:ascii="Times New Roman" w:eastAsia="Calibri" w:hAnsi="Times New Roman" w:cs="Times New Roman"/>
          <w:sz w:val="24"/>
          <w:szCs w:val="24"/>
        </w:rPr>
        <w:t xml:space="preserve">nkurso rezultatai įforminami protokolu, kurį pasirašo Komisijos pirmininkas ir Komisijos nariai. </w:t>
      </w:r>
      <w:r w:rsidR="00CD6652" w:rsidRPr="00E52EA2">
        <w:rPr>
          <w:rFonts w:ascii="Times New Roman" w:eastAsia="Calibri" w:hAnsi="Times New Roman" w:cs="Times New Roman"/>
          <w:sz w:val="24"/>
          <w:szCs w:val="24"/>
        </w:rPr>
        <w:t>D</w:t>
      </w:r>
      <w:r w:rsidR="00243EB0" w:rsidRPr="00E52EA2">
        <w:rPr>
          <w:rFonts w:ascii="Times New Roman" w:eastAsia="Calibri" w:hAnsi="Times New Roman" w:cs="Times New Roman"/>
          <w:sz w:val="24"/>
          <w:szCs w:val="24"/>
        </w:rPr>
        <w:t>alyviai</w:t>
      </w:r>
      <w:r w:rsidRPr="00E52EA2">
        <w:rPr>
          <w:rFonts w:ascii="Times New Roman" w:eastAsia="Calibri" w:hAnsi="Times New Roman" w:cs="Times New Roman"/>
          <w:sz w:val="24"/>
          <w:szCs w:val="24"/>
        </w:rPr>
        <w:t xml:space="preserve"> arba j</w:t>
      </w:r>
      <w:r w:rsidR="00243EB0" w:rsidRPr="00E52EA2">
        <w:rPr>
          <w:rFonts w:ascii="Times New Roman" w:eastAsia="Calibri" w:hAnsi="Times New Roman" w:cs="Times New Roman"/>
          <w:sz w:val="24"/>
          <w:szCs w:val="24"/>
        </w:rPr>
        <w:t>ų</w:t>
      </w:r>
      <w:r w:rsidRPr="00E52EA2">
        <w:rPr>
          <w:rFonts w:ascii="Times New Roman" w:eastAsia="Calibri" w:hAnsi="Times New Roman" w:cs="Times New Roman"/>
          <w:sz w:val="24"/>
          <w:szCs w:val="24"/>
        </w:rPr>
        <w:t xml:space="preserve"> atstova</w:t>
      </w:r>
      <w:r w:rsidR="00243EB0" w:rsidRPr="00E52EA2">
        <w:rPr>
          <w:rFonts w:ascii="Times New Roman" w:eastAsia="Calibri" w:hAnsi="Times New Roman" w:cs="Times New Roman"/>
          <w:sz w:val="24"/>
          <w:szCs w:val="24"/>
        </w:rPr>
        <w:t>i</w:t>
      </w:r>
      <w:r w:rsidRPr="00E52EA2">
        <w:rPr>
          <w:rFonts w:ascii="Times New Roman" w:eastAsia="Calibri" w:hAnsi="Times New Roman" w:cs="Times New Roman"/>
          <w:sz w:val="24"/>
          <w:szCs w:val="24"/>
        </w:rPr>
        <w:t xml:space="preserve"> turi teisę susipažinti su </w:t>
      </w:r>
      <w:r w:rsidR="00CD6652" w:rsidRPr="00E52EA2">
        <w:rPr>
          <w:rFonts w:ascii="Times New Roman" w:eastAsia="Calibri" w:hAnsi="Times New Roman" w:cs="Times New Roman"/>
          <w:sz w:val="24"/>
          <w:szCs w:val="24"/>
        </w:rPr>
        <w:t>K</w:t>
      </w:r>
      <w:r w:rsidR="00243EB0" w:rsidRPr="00E52EA2">
        <w:rPr>
          <w:rFonts w:ascii="Times New Roman" w:eastAsia="Calibri" w:hAnsi="Times New Roman" w:cs="Times New Roman"/>
          <w:sz w:val="24"/>
          <w:szCs w:val="24"/>
        </w:rPr>
        <w:t xml:space="preserve">omisijos </w:t>
      </w:r>
      <w:r w:rsidRPr="00E52EA2">
        <w:rPr>
          <w:rFonts w:ascii="Times New Roman" w:eastAsia="Calibri" w:hAnsi="Times New Roman" w:cs="Times New Roman"/>
          <w:sz w:val="24"/>
          <w:szCs w:val="24"/>
        </w:rPr>
        <w:t>protokolu.</w:t>
      </w:r>
    </w:p>
    <w:p w14:paraId="45B41B7D" w14:textId="77777777" w:rsidR="00EF5489" w:rsidRPr="00E52EA2" w:rsidRDefault="00EF5489" w:rsidP="00E52EA2">
      <w:pPr>
        <w:spacing w:after="0"/>
        <w:jc w:val="center"/>
        <w:rPr>
          <w:rFonts w:ascii="Times New Roman" w:eastAsia="Calibri" w:hAnsi="Times New Roman" w:cs="Times New Roman"/>
          <w:b/>
          <w:sz w:val="24"/>
          <w:szCs w:val="24"/>
          <w:lang w:eastAsia="lt-LT"/>
        </w:rPr>
      </w:pPr>
    </w:p>
    <w:p w14:paraId="298F5F61" w14:textId="77777777" w:rsidR="00EF5489" w:rsidRPr="00E52EA2" w:rsidRDefault="00EF5489" w:rsidP="00E52EA2">
      <w:pPr>
        <w:spacing w:after="0"/>
        <w:jc w:val="center"/>
        <w:rPr>
          <w:rFonts w:ascii="Times New Roman" w:eastAsia="Calibri" w:hAnsi="Times New Roman" w:cs="Times New Roman"/>
          <w:b/>
          <w:sz w:val="24"/>
          <w:szCs w:val="24"/>
          <w:lang w:eastAsia="lt-LT"/>
        </w:rPr>
      </w:pPr>
      <w:r w:rsidRPr="00E52EA2">
        <w:rPr>
          <w:rFonts w:ascii="Times New Roman" w:eastAsia="Calibri" w:hAnsi="Times New Roman" w:cs="Times New Roman"/>
          <w:b/>
          <w:sz w:val="24"/>
          <w:szCs w:val="24"/>
          <w:lang w:eastAsia="lt-LT"/>
        </w:rPr>
        <w:t>VI. KITOS KONKURSO SĄLYGOS</w:t>
      </w:r>
    </w:p>
    <w:p w14:paraId="7C4AE553" w14:textId="77777777" w:rsidR="00EF5489" w:rsidRPr="00E52EA2" w:rsidRDefault="00EF5489" w:rsidP="00E52EA2">
      <w:pPr>
        <w:spacing w:after="0"/>
        <w:rPr>
          <w:rFonts w:ascii="Times New Roman" w:eastAsia="Calibri" w:hAnsi="Times New Roman" w:cs="Times New Roman"/>
          <w:b/>
          <w:sz w:val="24"/>
          <w:szCs w:val="24"/>
          <w:lang w:eastAsia="lt-LT"/>
        </w:rPr>
      </w:pPr>
    </w:p>
    <w:p w14:paraId="604CA03B" w14:textId="4A3E6EBC" w:rsidR="00EF5489" w:rsidRPr="00E52EA2" w:rsidRDefault="00EF5489" w:rsidP="00E52EA2">
      <w:pPr>
        <w:spacing w:after="0"/>
        <w:ind w:firstLine="851"/>
        <w:jc w:val="both"/>
        <w:rPr>
          <w:rFonts w:ascii="Times New Roman" w:eastAsia="Calibri" w:hAnsi="Times New Roman" w:cs="Times New Roman"/>
          <w:sz w:val="24"/>
          <w:szCs w:val="24"/>
          <w:lang w:eastAsia="lt-LT"/>
        </w:rPr>
      </w:pPr>
      <w:r w:rsidRPr="00361602">
        <w:rPr>
          <w:rFonts w:ascii="Times New Roman" w:eastAsia="Calibri" w:hAnsi="Times New Roman" w:cs="Times New Roman"/>
          <w:sz w:val="24"/>
          <w:szCs w:val="24"/>
          <w:lang w:eastAsia="lt-LT"/>
        </w:rPr>
        <w:t>3</w:t>
      </w:r>
      <w:r w:rsidR="001D3053" w:rsidRPr="00361602">
        <w:rPr>
          <w:rFonts w:ascii="Times New Roman" w:eastAsia="Calibri" w:hAnsi="Times New Roman" w:cs="Times New Roman"/>
          <w:sz w:val="24"/>
          <w:szCs w:val="24"/>
          <w:lang w:eastAsia="lt-LT"/>
        </w:rPr>
        <w:t>2</w:t>
      </w:r>
      <w:r w:rsidRPr="00361602">
        <w:rPr>
          <w:rFonts w:ascii="Times New Roman" w:eastAsia="Calibri" w:hAnsi="Times New Roman" w:cs="Times New Roman"/>
          <w:sz w:val="24"/>
          <w:szCs w:val="24"/>
          <w:lang w:eastAsia="lt-LT"/>
        </w:rPr>
        <w:t xml:space="preserve">. </w:t>
      </w:r>
      <w:r w:rsidR="00B20099" w:rsidRPr="00361602">
        <w:rPr>
          <w:rFonts w:ascii="Times New Roman" w:eastAsia="Calibri" w:hAnsi="Times New Roman" w:cs="Times New Roman"/>
          <w:sz w:val="24"/>
          <w:szCs w:val="24"/>
          <w:lang w:eastAsia="lt-LT"/>
        </w:rPr>
        <w:t>K</w:t>
      </w:r>
      <w:r w:rsidRPr="00361602">
        <w:rPr>
          <w:rFonts w:ascii="Times New Roman" w:eastAsia="Calibri" w:hAnsi="Times New Roman" w:cs="Times New Roman"/>
          <w:sz w:val="24"/>
          <w:szCs w:val="24"/>
          <w:lang w:eastAsia="lt-LT"/>
        </w:rPr>
        <w:t xml:space="preserve">onkurso laimėtojas, neatvykęs į Komisijos posėdį, apie Konkurso rezultatus informuojamas raštu per 3 darbo dienas nuo protokolo pasirašymo dienos: jam išsiunčiamas pranešimas, kuriame nurodomas laikas, kada bus pasirašoma sutartis. Nuomos sutartis turi būti pasirašyta ne anksčiau kaip po </w:t>
      </w:r>
      <w:r w:rsidR="00D741FD" w:rsidRPr="00361602">
        <w:rPr>
          <w:rFonts w:ascii="Times New Roman" w:eastAsia="Calibri" w:hAnsi="Times New Roman" w:cs="Times New Roman"/>
          <w:sz w:val="24"/>
          <w:szCs w:val="24"/>
          <w:lang w:eastAsia="lt-LT"/>
        </w:rPr>
        <w:t>3</w:t>
      </w:r>
      <w:r w:rsidRPr="00361602">
        <w:rPr>
          <w:rFonts w:ascii="Times New Roman" w:eastAsia="Calibri" w:hAnsi="Times New Roman" w:cs="Times New Roman"/>
          <w:sz w:val="24"/>
          <w:szCs w:val="24"/>
          <w:lang w:eastAsia="lt-LT"/>
        </w:rPr>
        <w:t xml:space="preserve"> darbo dienų ir ne vėliau kaip per 10 darbo dienų nuo protokolo pasirašymo dienos.</w:t>
      </w:r>
      <w:r w:rsidRPr="00361602">
        <w:rPr>
          <w:rFonts w:ascii="Times New Roman" w:eastAsia="Calibri" w:hAnsi="Times New Roman" w:cs="Times New Roman"/>
          <w:sz w:val="24"/>
          <w:szCs w:val="24"/>
        </w:rPr>
        <w:t xml:space="preserve"> </w:t>
      </w:r>
      <w:r w:rsidRPr="00361602">
        <w:rPr>
          <w:rFonts w:ascii="Times New Roman" w:eastAsia="Calibri" w:hAnsi="Times New Roman" w:cs="Times New Roman"/>
          <w:sz w:val="24"/>
          <w:szCs w:val="24"/>
          <w:lang w:eastAsia="lt-LT"/>
        </w:rPr>
        <w:t>Konkurso laimėtojas, negalintis nurodytu laiku atvykti pasirašyti Turto nuomos</w:t>
      </w:r>
      <w:r w:rsidRPr="00E52EA2">
        <w:rPr>
          <w:rFonts w:ascii="Times New Roman" w:eastAsia="Calibri" w:hAnsi="Times New Roman" w:cs="Times New Roman"/>
          <w:sz w:val="24"/>
          <w:szCs w:val="24"/>
          <w:lang w:eastAsia="lt-LT"/>
        </w:rPr>
        <w:t xml:space="preserve"> sutarties, ne vėliau kaip per 3 darbo dienas nuo pranešimo apie Konkurso rezultatus gavimo dienos apie tai informuoja Komisiją ir suderina su ja kitą Turto nuomos sutarties pasirašymo datą.</w:t>
      </w:r>
    </w:p>
    <w:p w14:paraId="76ABD3AB" w14:textId="0D33F90E" w:rsidR="00EF5489" w:rsidRPr="00E52EA2" w:rsidRDefault="00EF5489"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lang w:eastAsia="lt-LT"/>
        </w:rPr>
        <w:lastRenderedPageBreak/>
        <w:t>3</w:t>
      </w:r>
      <w:r w:rsidR="00DA09D1" w:rsidRPr="00E52EA2">
        <w:rPr>
          <w:rFonts w:ascii="Times New Roman" w:eastAsia="Calibri" w:hAnsi="Times New Roman" w:cs="Times New Roman"/>
          <w:sz w:val="24"/>
          <w:szCs w:val="24"/>
          <w:lang w:eastAsia="lt-LT"/>
        </w:rPr>
        <w:t>3</w:t>
      </w:r>
      <w:r w:rsidRPr="00E52EA2">
        <w:rPr>
          <w:rFonts w:ascii="Times New Roman" w:eastAsia="Calibri" w:hAnsi="Times New Roman" w:cs="Times New Roman"/>
          <w:sz w:val="24"/>
          <w:szCs w:val="24"/>
          <w:lang w:eastAsia="lt-LT"/>
        </w:rPr>
        <w:t xml:space="preserve">. Jeigu dalyvauti </w:t>
      </w:r>
      <w:r w:rsidR="001D3053" w:rsidRPr="00E52EA2">
        <w:rPr>
          <w:rFonts w:ascii="Times New Roman" w:eastAsia="Calibri" w:hAnsi="Times New Roman" w:cs="Times New Roman"/>
          <w:sz w:val="24"/>
          <w:szCs w:val="24"/>
          <w:lang w:eastAsia="lt-LT"/>
        </w:rPr>
        <w:t>K</w:t>
      </w:r>
      <w:r w:rsidRPr="00E52EA2">
        <w:rPr>
          <w:rFonts w:ascii="Times New Roman" w:eastAsia="Calibri" w:hAnsi="Times New Roman" w:cs="Times New Roman"/>
          <w:sz w:val="24"/>
          <w:szCs w:val="24"/>
          <w:lang w:eastAsia="lt-LT"/>
        </w:rPr>
        <w:t xml:space="preserve">onkurse nustatyta tvarka užsiregistravo tik vienas </w:t>
      </w:r>
      <w:r w:rsidR="001D3053" w:rsidRPr="00E52EA2">
        <w:rPr>
          <w:rFonts w:ascii="Times New Roman" w:eastAsia="Calibri" w:hAnsi="Times New Roman" w:cs="Times New Roman"/>
          <w:sz w:val="24"/>
          <w:szCs w:val="24"/>
          <w:lang w:eastAsia="lt-LT"/>
        </w:rPr>
        <w:t>D</w:t>
      </w:r>
      <w:r w:rsidRPr="00E52EA2">
        <w:rPr>
          <w:rFonts w:ascii="Times New Roman" w:eastAsia="Calibri" w:hAnsi="Times New Roman" w:cs="Times New Roman"/>
          <w:sz w:val="24"/>
          <w:szCs w:val="24"/>
          <w:lang w:eastAsia="lt-LT"/>
        </w:rPr>
        <w:t xml:space="preserve">alyvis, kuris atitinka Konkurso sąlygose nustatytus reikalavimus ir pasiūlęs ne mažiau už nustatytą pradinę nuomos kainą </w:t>
      </w:r>
      <w:r w:rsidR="001D3053" w:rsidRPr="00E52EA2">
        <w:rPr>
          <w:rFonts w:ascii="Times New Roman" w:eastAsia="Calibri" w:hAnsi="Times New Roman" w:cs="Times New Roman"/>
          <w:sz w:val="24"/>
          <w:szCs w:val="24"/>
          <w:lang w:eastAsia="lt-LT"/>
        </w:rPr>
        <w:t>už mėnesį</w:t>
      </w:r>
      <w:r w:rsidR="008B7E13" w:rsidRPr="00E52EA2">
        <w:rPr>
          <w:rFonts w:ascii="Times New Roman" w:eastAsia="Calibri" w:hAnsi="Times New Roman" w:cs="Times New Roman"/>
          <w:sz w:val="24"/>
          <w:szCs w:val="24"/>
          <w:lang w:eastAsia="lt-LT"/>
        </w:rPr>
        <w:t>,</w:t>
      </w:r>
      <w:r w:rsidR="001D3053" w:rsidRPr="00E52EA2">
        <w:rPr>
          <w:rFonts w:ascii="Times New Roman" w:eastAsia="Calibri" w:hAnsi="Times New Roman" w:cs="Times New Roman"/>
          <w:sz w:val="24"/>
          <w:szCs w:val="24"/>
          <w:lang w:eastAsia="lt-LT"/>
        </w:rPr>
        <w:t xml:space="preserve"> </w:t>
      </w:r>
      <w:r w:rsidRPr="00E52EA2">
        <w:rPr>
          <w:rFonts w:ascii="Times New Roman" w:eastAsia="Calibri" w:hAnsi="Times New Roman" w:cs="Times New Roman"/>
          <w:sz w:val="24"/>
          <w:szCs w:val="24"/>
          <w:lang w:eastAsia="lt-LT"/>
        </w:rPr>
        <w:t>jis laikomas Konkurso laimėtoju.</w:t>
      </w:r>
    </w:p>
    <w:p w14:paraId="38E437F7" w14:textId="14EB1764" w:rsidR="00456FA4" w:rsidRPr="00E52EA2" w:rsidRDefault="00456FA4"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lang w:eastAsia="lt-LT"/>
        </w:rPr>
        <w:t>Šiuo atveju nuomos sutartis gali būti pasirašyta iš karto, t.</w:t>
      </w:r>
      <w:r w:rsidR="008B7E13" w:rsidRPr="00E52EA2">
        <w:rPr>
          <w:rFonts w:ascii="Times New Roman" w:eastAsia="Calibri" w:hAnsi="Times New Roman" w:cs="Times New Roman"/>
          <w:sz w:val="24"/>
          <w:szCs w:val="24"/>
          <w:lang w:eastAsia="lt-LT"/>
        </w:rPr>
        <w:t xml:space="preserve"> </w:t>
      </w:r>
      <w:r w:rsidRPr="00E52EA2">
        <w:rPr>
          <w:rFonts w:ascii="Times New Roman" w:eastAsia="Calibri" w:hAnsi="Times New Roman" w:cs="Times New Roman"/>
          <w:sz w:val="24"/>
          <w:szCs w:val="24"/>
          <w:lang w:eastAsia="lt-LT"/>
        </w:rPr>
        <w:t xml:space="preserve">y. neišlaukiant </w:t>
      </w:r>
      <w:r w:rsidR="00336690" w:rsidRPr="00E52EA2">
        <w:rPr>
          <w:rFonts w:ascii="Times New Roman" w:eastAsia="Calibri" w:hAnsi="Times New Roman" w:cs="Times New Roman"/>
          <w:sz w:val="24"/>
          <w:szCs w:val="24"/>
          <w:lang w:eastAsia="lt-LT"/>
        </w:rPr>
        <w:t>3</w:t>
      </w:r>
      <w:r w:rsidRPr="00E52EA2">
        <w:rPr>
          <w:rFonts w:ascii="Times New Roman" w:eastAsia="Calibri" w:hAnsi="Times New Roman" w:cs="Times New Roman"/>
          <w:sz w:val="24"/>
          <w:szCs w:val="24"/>
          <w:lang w:eastAsia="lt-LT"/>
        </w:rPr>
        <w:t xml:space="preserve"> darbo dienų nuo protokolo pasirašymo dienos.</w:t>
      </w:r>
    </w:p>
    <w:p w14:paraId="2643C77D" w14:textId="1AB272BB" w:rsidR="00EF5489" w:rsidRPr="00E52EA2" w:rsidRDefault="00EF5489"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lang w:eastAsia="lt-LT"/>
        </w:rPr>
        <w:t>3</w:t>
      </w:r>
      <w:r w:rsidR="00DA09D1" w:rsidRPr="00E52EA2">
        <w:rPr>
          <w:rFonts w:ascii="Times New Roman" w:eastAsia="Calibri" w:hAnsi="Times New Roman" w:cs="Times New Roman"/>
          <w:sz w:val="24"/>
          <w:szCs w:val="24"/>
          <w:lang w:eastAsia="lt-LT"/>
        </w:rPr>
        <w:t>4</w:t>
      </w:r>
      <w:r w:rsidRPr="00E52EA2">
        <w:rPr>
          <w:rFonts w:ascii="Times New Roman" w:eastAsia="Calibri" w:hAnsi="Times New Roman" w:cs="Times New Roman"/>
          <w:sz w:val="24"/>
          <w:szCs w:val="24"/>
          <w:lang w:eastAsia="lt-LT"/>
        </w:rPr>
        <w:t xml:space="preserve">. Jeigu dalyvauti </w:t>
      </w:r>
      <w:r w:rsidR="00B20099">
        <w:rPr>
          <w:rFonts w:ascii="Times New Roman" w:eastAsia="Calibri" w:hAnsi="Times New Roman" w:cs="Times New Roman"/>
          <w:sz w:val="24"/>
          <w:szCs w:val="24"/>
          <w:lang w:eastAsia="lt-LT"/>
        </w:rPr>
        <w:t>K</w:t>
      </w:r>
      <w:r w:rsidRPr="00E52EA2">
        <w:rPr>
          <w:rFonts w:ascii="Times New Roman" w:eastAsia="Calibri" w:hAnsi="Times New Roman" w:cs="Times New Roman"/>
          <w:sz w:val="24"/>
          <w:szCs w:val="24"/>
          <w:lang w:eastAsia="lt-LT"/>
        </w:rPr>
        <w:t xml:space="preserve">onkurse neužsiregistravo nė </w:t>
      </w:r>
      <w:r w:rsidR="00B20099">
        <w:rPr>
          <w:rFonts w:ascii="Times New Roman" w:eastAsia="Calibri" w:hAnsi="Times New Roman" w:cs="Times New Roman"/>
          <w:sz w:val="24"/>
          <w:szCs w:val="24"/>
          <w:lang w:eastAsia="lt-LT"/>
        </w:rPr>
        <w:t>D</w:t>
      </w:r>
      <w:r w:rsidRPr="00E52EA2">
        <w:rPr>
          <w:rFonts w:ascii="Times New Roman" w:eastAsia="Calibri" w:hAnsi="Times New Roman" w:cs="Times New Roman"/>
          <w:sz w:val="24"/>
          <w:szCs w:val="24"/>
          <w:lang w:eastAsia="lt-LT"/>
        </w:rPr>
        <w:t xml:space="preserve">alyvis arba nei vienas </w:t>
      </w:r>
      <w:r w:rsidR="00B20099">
        <w:rPr>
          <w:rFonts w:ascii="Times New Roman" w:eastAsia="Calibri" w:hAnsi="Times New Roman" w:cs="Times New Roman"/>
          <w:sz w:val="24"/>
          <w:szCs w:val="24"/>
          <w:lang w:eastAsia="lt-LT"/>
        </w:rPr>
        <w:t>D</w:t>
      </w:r>
      <w:r w:rsidRPr="00E52EA2">
        <w:rPr>
          <w:rFonts w:ascii="Times New Roman" w:eastAsia="Calibri" w:hAnsi="Times New Roman" w:cs="Times New Roman"/>
          <w:sz w:val="24"/>
          <w:szCs w:val="24"/>
          <w:lang w:eastAsia="lt-LT"/>
        </w:rPr>
        <w:t>alyvis neatitinka kvalifikacinių reikalavimų</w:t>
      </w:r>
      <w:r w:rsidR="00591761" w:rsidRPr="00E52EA2">
        <w:rPr>
          <w:rFonts w:ascii="Times New Roman" w:eastAsia="Calibri" w:hAnsi="Times New Roman" w:cs="Times New Roman"/>
          <w:sz w:val="24"/>
          <w:szCs w:val="24"/>
          <w:lang w:eastAsia="lt-LT"/>
        </w:rPr>
        <w:t xml:space="preserve"> (jei </w:t>
      </w:r>
      <w:r w:rsidR="00336690" w:rsidRPr="00E52EA2">
        <w:rPr>
          <w:rFonts w:ascii="Times New Roman" w:eastAsia="Calibri" w:hAnsi="Times New Roman" w:cs="Times New Roman"/>
          <w:sz w:val="24"/>
          <w:szCs w:val="24"/>
          <w:lang w:eastAsia="lt-LT"/>
        </w:rPr>
        <w:t xml:space="preserve">buvo </w:t>
      </w:r>
      <w:r w:rsidR="00591761" w:rsidRPr="00E52EA2">
        <w:rPr>
          <w:rFonts w:ascii="Times New Roman" w:eastAsia="Calibri" w:hAnsi="Times New Roman" w:cs="Times New Roman"/>
          <w:sz w:val="24"/>
          <w:szCs w:val="24"/>
          <w:lang w:eastAsia="lt-LT"/>
        </w:rPr>
        <w:t>tikrinama)</w:t>
      </w:r>
      <w:r w:rsidRPr="00E52EA2">
        <w:rPr>
          <w:rFonts w:ascii="Times New Roman" w:eastAsia="Calibri" w:hAnsi="Times New Roman" w:cs="Times New Roman"/>
          <w:sz w:val="24"/>
          <w:szCs w:val="24"/>
          <w:lang w:eastAsia="lt-LT"/>
        </w:rPr>
        <w:t xml:space="preserve">, arba visi </w:t>
      </w:r>
      <w:r w:rsidR="00B20099">
        <w:rPr>
          <w:rFonts w:ascii="Times New Roman" w:eastAsia="Calibri" w:hAnsi="Times New Roman" w:cs="Times New Roman"/>
          <w:sz w:val="24"/>
          <w:szCs w:val="24"/>
          <w:lang w:eastAsia="lt-LT"/>
        </w:rPr>
        <w:t>D</w:t>
      </w:r>
      <w:r w:rsidRPr="00E52EA2">
        <w:rPr>
          <w:rFonts w:ascii="Times New Roman" w:eastAsia="Calibri" w:hAnsi="Times New Roman" w:cs="Times New Roman"/>
          <w:sz w:val="24"/>
          <w:szCs w:val="24"/>
          <w:lang w:eastAsia="lt-LT"/>
        </w:rPr>
        <w:t xml:space="preserve">alyviai pasiūlė mažesnę nuomos kainą </w:t>
      </w:r>
      <w:r w:rsidR="003D7BE8" w:rsidRPr="00E52EA2">
        <w:rPr>
          <w:rFonts w:ascii="Times New Roman" w:eastAsia="Calibri" w:hAnsi="Times New Roman" w:cs="Times New Roman"/>
          <w:sz w:val="24"/>
          <w:szCs w:val="24"/>
          <w:lang w:eastAsia="lt-LT"/>
        </w:rPr>
        <w:t xml:space="preserve">Eur </w:t>
      </w:r>
      <w:r w:rsidR="008B7E13" w:rsidRPr="00E52EA2">
        <w:rPr>
          <w:rFonts w:ascii="Times New Roman" w:eastAsia="Calibri" w:hAnsi="Times New Roman" w:cs="Times New Roman"/>
          <w:sz w:val="24"/>
          <w:szCs w:val="24"/>
          <w:lang w:eastAsia="lt-LT"/>
        </w:rPr>
        <w:t xml:space="preserve">už </w:t>
      </w:r>
      <w:r w:rsidRPr="00E52EA2">
        <w:rPr>
          <w:rFonts w:ascii="Times New Roman" w:eastAsia="Calibri" w:hAnsi="Times New Roman" w:cs="Times New Roman"/>
          <w:sz w:val="24"/>
          <w:szCs w:val="24"/>
          <w:lang w:eastAsia="lt-LT"/>
        </w:rPr>
        <w:t xml:space="preserve">nustatytą pradinę nuomos kainą </w:t>
      </w:r>
      <w:r w:rsidR="00DA09D1" w:rsidRPr="00E52EA2">
        <w:rPr>
          <w:rFonts w:ascii="Times New Roman" w:eastAsia="Calibri" w:hAnsi="Times New Roman" w:cs="Times New Roman"/>
          <w:sz w:val="24"/>
          <w:szCs w:val="24"/>
          <w:lang w:eastAsia="lt-LT"/>
        </w:rPr>
        <w:t xml:space="preserve">per </w:t>
      </w:r>
      <w:r w:rsidR="008B7E13" w:rsidRPr="00E52EA2">
        <w:rPr>
          <w:rFonts w:ascii="Times New Roman" w:eastAsia="Calibri" w:hAnsi="Times New Roman" w:cs="Times New Roman"/>
          <w:sz w:val="24"/>
          <w:szCs w:val="24"/>
          <w:lang w:eastAsia="lt-LT"/>
        </w:rPr>
        <w:t>mėnesį</w:t>
      </w:r>
      <w:r w:rsidRPr="00E52EA2">
        <w:rPr>
          <w:rFonts w:ascii="Times New Roman" w:eastAsia="Calibri" w:hAnsi="Times New Roman" w:cs="Times New Roman"/>
          <w:sz w:val="24"/>
          <w:szCs w:val="24"/>
          <w:lang w:eastAsia="lt-LT"/>
        </w:rPr>
        <w:t>, ir</w:t>
      </w:r>
      <w:r w:rsidR="008B7E13" w:rsidRPr="00E52EA2">
        <w:rPr>
          <w:rFonts w:ascii="Times New Roman" w:eastAsia="Calibri" w:hAnsi="Times New Roman" w:cs="Times New Roman"/>
          <w:sz w:val="24"/>
          <w:szCs w:val="24"/>
          <w:lang w:eastAsia="lt-LT"/>
        </w:rPr>
        <w:t xml:space="preserve"> </w:t>
      </w:r>
      <w:r w:rsidRPr="00E52EA2">
        <w:rPr>
          <w:rFonts w:ascii="Times New Roman" w:eastAsia="Calibri" w:hAnsi="Times New Roman" w:cs="Times New Roman"/>
          <w:sz w:val="24"/>
          <w:szCs w:val="24"/>
          <w:lang w:eastAsia="lt-LT"/>
        </w:rPr>
        <w:t>/</w:t>
      </w:r>
      <w:r w:rsidR="008B7E13" w:rsidRPr="00E52EA2">
        <w:rPr>
          <w:rFonts w:ascii="Times New Roman" w:eastAsia="Calibri" w:hAnsi="Times New Roman" w:cs="Times New Roman"/>
          <w:sz w:val="24"/>
          <w:szCs w:val="24"/>
          <w:lang w:eastAsia="lt-LT"/>
        </w:rPr>
        <w:t xml:space="preserve"> </w:t>
      </w:r>
      <w:r w:rsidRPr="00E52EA2">
        <w:rPr>
          <w:rFonts w:ascii="Times New Roman" w:eastAsia="Calibri" w:hAnsi="Times New Roman" w:cs="Times New Roman"/>
          <w:sz w:val="24"/>
          <w:szCs w:val="24"/>
          <w:lang w:eastAsia="lt-LT"/>
        </w:rPr>
        <w:t xml:space="preserve">ar buvo atmesti visų </w:t>
      </w:r>
      <w:r w:rsidR="008B7E13" w:rsidRPr="00E52EA2">
        <w:rPr>
          <w:rFonts w:ascii="Times New Roman" w:eastAsia="Calibri" w:hAnsi="Times New Roman" w:cs="Times New Roman"/>
          <w:sz w:val="24"/>
          <w:szCs w:val="24"/>
          <w:lang w:eastAsia="lt-LT"/>
        </w:rPr>
        <w:t>D</w:t>
      </w:r>
      <w:r w:rsidRPr="00E52EA2">
        <w:rPr>
          <w:rFonts w:ascii="Times New Roman" w:eastAsia="Calibri" w:hAnsi="Times New Roman" w:cs="Times New Roman"/>
          <w:sz w:val="24"/>
          <w:szCs w:val="24"/>
          <w:lang w:eastAsia="lt-LT"/>
        </w:rPr>
        <w:t>alyvių pasiūlymai, Konkursas skelbiamas neįvykusiu.</w:t>
      </w:r>
    </w:p>
    <w:p w14:paraId="1148C833" w14:textId="7758E8B1" w:rsidR="00EF5489" w:rsidRPr="00E52EA2" w:rsidRDefault="00EF5489"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lang w:eastAsia="lt-LT"/>
        </w:rPr>
        <w:t>3</w:t>
      </w:r>
      <w:r w:rsidR="00DA09D1" w:rsidRPr="00E52EA2">
        <w:rPr>
          <w:rFonts w:ascii="Times New Roman" w:eastAsia="Calibri" w:hAnsi="Times New Roman" w:cs="Times New Roman"/>
          <w:sz w:val="24"/>
          <w:szCs w:val="24"/>
          <w:lang w:eastAsia="lt-LT"/>
        </w:rPr>
        <w:t>5</w:t>
      </w:r>
      <w:r w:rsidRPr="00E52EA2">
        <w:rPr>
          <w:rFonts w:ascii="Times New Roman" w:eastAsia="Calibri" w:hAnsi="Times New Roman" w:cs="Times New Roman"/>
          <w:sz w:val="24"/>
          <w:szCs w:val="24"/>
          <w:lang w:eastAsia="lt-LT"/>
        </w:rPr>
        <w:t xml:space="preserve">. </w:t>
      </w:r>
      <w:r w:rsidR="00DA09D1" w:rsidRPr="00E52EA2">
        <w:rPr>
          <w:rFonts w:ascii="Times New Roman" w:eastAsia="Calibri" w:hAnsi="Times New Roman" w:cs="Times New Roman"/>
          <w:sz w:val="24"/>
          <w:szCs w:val="24"/>
          <w:lang w:eastAsia="lt-LT"/>
        </w:rPr>
        <w:t>D</w:t>
      </w:r>
      <w:r w:rsidRPr="00E52EA2">
        <w:rPr>
          <w:rFonts w:ascii="Times New Roman" w:eastAsia="Times New Roman" w:hAnsi="Times New Roman" w:cs="Times New Roman"/>
          <w:sz w:val="24"/>
          <w:szCs w:val="24"/>
        </w:rPr>
        <w:t>alyviams, nelaimėjusiems konkurso, arba 3</w:t>
      </w:r>
      <w:r w:rsidR="00DA09D1" w:rsidRPr="00E52EA2">
        <w:rPr>
          <w:rFonts w:ascii="Times New Roman" w:eastAsia="Times New Roman" w:hAnsi="Times New Roman" w:cs="Times New Roman"/>
          <w:sz w:val="24"/>
          <w:szCs w:val="24"/>
        </w:rPr>
        <w:t>4</w:t>
      </w:r>
      <w:r w:rsidRPr="00E52EA2">
        <w:rPr>
          <w:rFonts w:ascii="Times New Roman" w:eastAsia="Times New Roman" w:hAnsi="Times New Roman" w:cs="Times New Roman"/>
          <w:sz w:val="24"/>
          <w:szCs w:val="24"/>
        </w:rPr>
        <w:t xml:space="preserve"> punkte nurodytu atveju Konkursą paskelbus neįvykusiu, turto valdytojas per 5 darbo dienas po </w:t>
      </w:r>
      <w:r w:rsidR="00DA09D1" w:rsidRPr="00E52EA2">
        <w:rPr>
          <w:rFonts w:ascii="Times New Roman" w:eastAsia="Times New Roman" w:hAnsi="Times New Roman" w:cs="Times New Roman"/>
          <w:sz w:val="24"/>
          <w:szCs w:val="24"/>
        </w:rPr>
        <w:t>K</w:t>
      </w:r>
      <w:r w:rsidRPr="00E52EA2">
        <w:rPr>
          <w:rFonts w:ascii="Times New Roman" w:eastAsia="Times New Roman" w:hAnsi="Times New Roman" w:cs="Times New Roman"/>
          <w:sz w:val="24"/>
          <w:szCs w:val="24"/>
        </w:rPr>
        <w:t>omisijos protokolo pasirašymo gr</w:t>
      </w:r>
      <w:r w:rsidR="00DA09D1" w:rsidRPr="00E52EA2">
        <w:rPr>
          <w:rFonts w:ascii="Times New Roman" w:eastAsia="Times New Roman" w:hAnsi="Times New Roman" w:cs="Times New Roman"/>
          <w:sz w:val="24"/>
          <w:szCs w:val="24"/>
        </w:rPr>
        <w:t>a</w:t>
      </w:r>
      <w:r w:rsidRPr="00E52EA2">
        <w:rPr>
          <w:rFonts w:ascii="Times New Roman" w:eastAsia="Times New Roman" w:hAnsi="Times New Roman" w:cs="Times New Roman"/>
          <w:sz w:val="24"/>
          <w:szCs w:val="24"/>
        </w:rPr>
        <w:t xml:space="preserve">žina pradinius įnašus į sąskaitas, nurodytas Konkurso dalyvių dokumentuose. </w:t>
      </w:r>
    </w:p>
    <w:p w14:paraId="30351270" w14:textId="470E55AE" w:rsidR="00EF5489" w:rsidRPr="00E52EA2" w:rsidRDefault="00EF5489"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Times New Roman" w:hAnsi="Times New Roman" w:cs="Times New Roman"/>
          <w:sz w:val="24"/>
          <w:szCs w:val="24"/>
        </w:rPr>
        <w:t>3</w:t>
      </w:r>
      <w:r w:rsidR="00DA09D1" w:rsidRPr="00E52EA2">
        <w:rPr>
          <w:rFonts w:ascii="Times New Roman" w:eastAsia="Times New Roman" w:hAnsi="Times New Roman" w:cs="Times New Roman"/>
          <w:sz w:val="24"/>
          <w:szCs w:val="24"/>
        </w:rPr>
        <w:t>6</w:t>
      </w:r>
      <w:r w:rsidRPr="00E52EA2">
        <w:rPr>
          <w:rFonts w:ascii="Times New Roman" w:eastAsia="Times New Roman" w:hAnsi="Times New Roman" w:cs="Times New Roman"/>
          <w:sz w:val="24"/>
          <w:szCs w:val="24"/>
        </w:rPr>
        <w:t>. Konkurso laimėtojo (-jų) pradinis įnašas įskaitomas į turto nuompinigius.</w:t>
      </w:r>
    </w:p>
    <w:p w14:paraId="7F111838" w14:textId="77444F6A" w:rsidR="00EF5489" w:rsidRPr="00E52EA2" w:rsidRDefault="00EF5489"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lang w:eastAsia="lt-LT"/>
        </w:rPr>
        <w:t>3</w:t>
      </w:r>
      <w:r w:rsidR="00DA09D1" w:rsidRPr="00E52EA2">
        <w:rPr>
          <w:rFonts w:ascii="Times New Roman" w:eastAsia="Calibri" w:hAnsi="Times New Roman" w:cs="Times New Roman"/>
          <w:sz w:val="24"/>
          <w:szCs w:val="24"/>
          <w:lang w:eastAsia="lt-LT"/>
        </w:rPr>
        <w:t>7</w:t>
      </w:r>
      <w:r w:rsidRPr="00E52EA2">
        <w:rPr>
          <w:rFonts w:ascii="Times New Roman" w:eastAsia="Calibri" w:hAnsi="Times New Roman" w:cs="Times New Roman"/>
          <w:sz w:val="24"/>
          <w:szCs w:val="24"/>
          <w:lang w:eastAsia="lt-LT"/>
        </w:rPr>
        <w:t>. Jeigu patalpų nuomos konkurso laimėtojas atsisako sudaryti nuomos sutartį, pradinis įnašas jam negr</w:t>
      </w:r>
      <w:r w:rsidR="00DA09D1" w:rsidRPr="00E52EA2">
        <w:rPr>
          <w:rFonts w:ascii="Times New Roman" w:eastAsia="Calibri" w:hAnsi="Times New Roman" w:cs="Times New Roman"/>
          <w:sz w:val="24"/>
          <w:szCs w:val="24"/>
          <w:lang w:eastAsia="lt-LT"/>
        </w:rPr>
        <w:t>a</w:t>
      </w:r>
      <w:r w:rsidRPr="00E52EA2">
        <w:rPr>
          <w:rFonts w:ascii="Times New Roman" w:eastAsia="Calibri" w:hAnsi="Times New Roman" w:cs="Times New Roman"/>
          <w:sz w:val="24"/>
          <w:szCs w:val="24"/>
          <w:lang w:eastAsia="lt-LT"/>
        </w:rPr>
        <w:t>žinamas. Tokiu atveju, Komisijos sprendimu,</w:t>
      </w:r>
      <w:r w:rsidR="00B20099">
        <w:rPr>
          <w:rFonts w:ascii="Times New Roman" w:eastAsia="Calibri" w:hAnsi="Times New Roman" w:cs="Times New Roman"/>
          <w:sz w:val="24"/>
          <w:szCs w:val="24"/>
          <w:lang w:eastAsia="lt-LT"/>
        </w:rPr>
        <w:t xml:space="preserve"> K</w:t>
      </w:r>
      <w:r w:rsidRPr="00E52EA2">
        <w:rPr>
          <w:rFonts w:ascii="Times New Roman" w:eastAsia="Calibri" w:hAnsi="Times New Roman" w:cs="Times New Roman"/>
          <w:sz w:val="24"/>
          <w:szCs w:val="24"/>
          <w:lang w:eastAsia="lt-LT"/>
        </w:rPr>
        <w:t xml:space="preserve">onkurso laimėtoju pripažįstamas kitas pagal eilę Konkurso sąlygas atitinkančius dokumentus pateikęs </w:t>
      </w:r>
      <w:r w:rsidR="00DA09D1" w:rsidRPr="00E52EA2">
        <w:rPr>
          <w:rFonts w:ascii="Times New Roman" w:eastAsia="Calibri" w:hAnsi="Times New Roman" w:cs="Times New Roman"/>
          <w:sz w:val="24"/>
          <w:szCs w:val="24"/>
          <w:lang w:eastAsia="lt-LT"/>
        </w:rPr>
        <w:t>D</w:t>
      </w:r>
      <w:r w:rsidRPr="00E52EA2">
        <w:rPr>
          <w:rFonts w:ascii="Times New Roman" w:eastAsia="Calibri" w:hAnsi="Times New Roman" w:cs="Times New Roman"/>
          <w:sz w:val="24"/>
          <w:szCs w:val="24"/>
          <w:lang w:eastAsia="lt-LT"/>
        </w:rPr>
        <w:t xml:space="preserve">alyvis, pasiūlęs didžiausią nuomos kainą </w:t>
      </w:r>
      <w:r w:rsidR="00725564" w:rsidRPr="00E52EA2">
        <w:rPr>
          <w:rFonts w:ascii="Times New Roman" w:eastAsia="Calibri" w:hAnsi="Times New Roman" w:cs="Times New Roman"/>
          <w:sz w:val="24"/>
          <w:szCs w:val="24"/>
          <w:lang w:eastAsia="lt-LT"/>
        </w:rPr>
        <w:t>Eur</w:t>
      </w:r>
      <w:r w:rsidR="00DA09D1" w:rsidRPr="00E52EA2">
        <w:rPr>
          <w:rFonts w:ascii="Times New Roman" w:eastAsia="Calibri" w:hAnsi="Times New Roman" w:cs="Times New Roman"/>
          <w:sz w:val="24"/>
          <w:szCs w:val="24"/>
          <w:lang w:eastAsia="lt-LT"/>
        </w:rPr>
        <w:t xml:space="preserve">. </w:t>
      </w:r>
    </w:p>
    <w:p w14:paraId="4DDB0BC3" w14:textId="1DC2B879" w:rsidR="00EF5489" w:rsidRPr="00E52EA2" w:rsidRDefault="00EF5489" w:rsidP="00E52EA2">
      <w:pPr>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3</w:t>
      </w:r>
      <w:r w:rsidR="00DA09D1" w:rsidRPr="00E52EA2">
        <w:rPr>
          <w:rFonts w:ascii="Times New Roman" w:eastAsia="Calibri" w:hAnsi="Times New Roman" w:cs="Times New Roman"/>
          <w:sz w:val="24"/>
          <w:szCs w:val="24"/>
        </w:rPr>
        <w:t>8</w:t>
      </w:r>
      <w:r w:rsidRPr="00E52EA2">
        <w:rPr>
          <w:rFonts w:ascii="Times New Roman" w:eastAsia="Calibri" w:hAnsi="Times New Roman" w:cs="Times New Roman"/>
          <w:sz w:val="24"/>
          <w:szCs w:val="24"/>
        </w:rPr>
        <w:t xml:space="preserve">. Nuomotojas bet kuriuo metu iki nuomos sutarties sudarymo turi teisę nutraukti Konkursą, jeigu: </w:t>
      </w:r>
    </w:p>
    <w:p w14:paraId="675F1593" w14:textId="7518B9E9" w:rsidR="00EF5489" w:rsidRPr="00E52EA2" w:rsidRDefault="00EF5489" w:rsidP="00E52EA2">
      <w:pPr>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3</w:t>
      </w:r>
      <w:r w:rsidR="00DA09D1" w:rsidRPr="00E52EA2">
        <w:rPr>
          <w:rFonts w:ascii="Times New Roman" w:eastAsia="Calibri" w:hAnsi="Times New Roman" w:cs="Times New Roman"/>
          <w:sz w:val="24"/>
          <w:szCs w:val="24"/>
        </w:rPr>
        <w:t>8</w:t>
      </w:r>
      <w:r w:rsidRPr="00E52EA2">
        <w:rPr>
          <w:rFonts w:ascii="Times New Roman" w:eastAsia="Calibri" w:hAnsi="Times New Roman" w:cs="Times New Roman"/>
          <w:sz w:val="24"/>
          <w:szCs w:val="24"/>
        </w:rPr>
        <w:t xml:space="preserve">.1. atsiranda aplinkybių, kurių nebuvo galima numatyti iki paskelbiant Konkursą; </w:t>
      </w:r>
    </w:p>
    <w:p w14:paraId="45CB8B28" w14:textId="496444CF" w:rsidR="00EF5489" w:rsidRPr="00E52EA2" w:rsidRDefault="00EF5489" w:rsidP="00E52EA2">
      <w:pPr>
        <w:spacing w:after="0"/>
        <w:ind w:firstLine="851"/>
        <w:jc w:val="both"/>
        <w:rPr>
          <w:rFonts w:ascii="Times New Roman" w:eastAsia="Calibri" w:hAnsi="Times New Roman" w:cs="Times New Roman"/>
          <w:sz w:val="24"/>
          <w:szCs w:val="24"/>
        </w:rPr>
      </w:pPr>
      <w:r w:rsidRPr="00E52EA2">
        <w:rPr>
          <w:rFonts w:ascii="Times New Roman" w:eastAsia="Calibri" w:hAnsi="Times New Roman" w:cs="Times New Roman"/>
          <w:sz w:val="24"/>
          <w:szCs w:val="24"/>
        </w:rPr>
        <w:t>3</w:t>
      </w:r>
      <w:r w:rsidR="00DA09D1" w:rsidRPr="00E52EA2">
        <w:rPr>
          <w:rFonts w:ascii="Times New Roman" w:eastAsia="Calibri" w:hAnsi="Times New Roman" w:cs="Times New Roman"/>
          <w:sz w:val="24"/>
          <w:szCs w:val="24"/>
        </w:rPr>
        <w:t>8</w:t>
      </w:r>
      <w:r w:rsidRPr="00E52EA2">
        <w:rPr>
          <w:rFonts w:ascii="Times New Roman" w:eastAsia="Calibri" w:hAnsi="Times New Roman" w:cs="Times New Roman"/>
          <w:sz w:val="24"/>
          <w:szCs w:val="24"/>
        </w:rPr>
        <w:t xml:space="preserve">.2. paskelbus Konkursą paaiškėja, kad Turto nuoma negalima. </w:t>
      </w:r>
    </w:p>
    <w:p w14:paraId="06C2CE8C" w14:textId="7C0A57CC" w:rsidR="00EF5489" w:rsidRPr="00E52EA2" w:rsidRDefault="00DA09D1"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rPr>
        <w:t>39</w:t>
      </w:r>
      <w:r w:rsidR="00EF5489" w:rsidRPr="00E52EA2">
        <w:rPr>
          <w:rFonts w:ascii="Times New Roman" w:eastAsia="Calibri" w:hAnsi="Times New Roman" w:cs="Times New Roman"/>
          <w:sz w:val="24"/>
          <w:szCs w:val="24"/>
        </w:rPr>
        <w:t xml:space="preserve">. Nuomotojo ir </w:t>
      </w:r>
      <w:r w:rsidRPr="00E52EA2">
        <w:rPr>
          <w:rFonts w:ascii="Times New Roman" w:eastAsia="Calibri" w:hAnsi="Times New Roman" w:cs="Times New Roman"/>
          <w:sz w:val="24"/>
          <w:szCs w:val="24"/>
        </w:rPr>
        <w:t>D</w:t>
      </w:r>
      <w:r w:rsidR="00EF5489" w:rsidRPr="00E52EA2">
        <w:rPr>
          <w:rFonts w:ascii="Times New Roman" w:eastAsia="Calibri" w:hAnsi="Times New Roman" w:cs="Times New Roman"/>
          <w:sz w:val="24"/>
          <w:szCs w:val="24"/>
        </w:rPr>
        <w:t xml:space="preserve">alyvių ginčai sprendžiami Lietuvos Respublikos administracinių bylų teisenos įstatymo nustatyta tvarka. </w:t>
      </w:r>
    </w:p>
    <w:p w14:paraId="4864B23A" w14:textId="77777777" w:rsidR="00EF5489" w:rsidRPr="00E52EA2" w:rsidRDefault="00EF5489" w:rsidP="00E52EA2">
      <w:pPr>
        <w:spacing w:after="0"/>
        <w:ind w:firstLine="851"/>
        <w:jc w:val="center"/>
        <w:rPr>
          <w:rFonts w:ascii="Times New Roman" w:eastAsia="Calibri" w:hAnsi="Times New Roman" w:cs="Times New Roman"/>
          <w:b/>
          <w:sz w:val="24"/>
          <w:szCs w:val="24"/>
          <w:lang w:eastAsia="lt-LT"/>
        </w:rPr>
      </w:pPr>
    </w:p>
    <w:p w14:paraId="5A162A6B" w14:textId="77777777" w:rsidR="00EF5489" w:rsidRPr="00E52EA2" w:rsidRDefault="00EF5489" w:rsidP="00E52EA2">
      <w:pPr>
        <w:spacing w:after="0"/>
        <w:ind w:firstLine="851"/>
        <w:jc w:val="center"/>
        <w:rPr>
          <w:rFonts w:ascii="Times New Roman" w:eastAsia="Calibri" w:hAnsi="Times New Roman" w:cs="Times New Roman"/>
          <w:b/>
          <w:sz w:val="24"/>
          <w:szCs w:val="24"/>
          <w:lang w:eastAsia="lt-LT"/>
        </w:rPr>
      </w:pPr>
      <w:r w:rsidRPr="00E52EA2">
        <w:rPr>
          <w:rFonts w:ascii="Times New Roman" w:eastAsia="Calibri" w:hAnsi="Times New Roman" w:cs="Times New Roman"/>
          <w:b/>
          <w:sz w:val="24"/>
          <w:szCs w:val="24"/>
          <w:lang w:eastAsia="lt-LT"/>
        </w:rPr>
        <w:t>VII. SUTARTIES PAGRINDINĖS SĄLYGOS</w:t>
      </w:r>
    </w:p>
    <w:p w14:paraId="1F66326D" w14:textId="77777777" w:rsidR="00EF5489" w:rsidRPr="00E52EA2" w:rsidRDefault="00EF5489" w:rsidP="00E52EA2">
      <w:pPr>
        <w:spacing w:after="0"/>
        <w:ind w:firstLine="851"/>
        <w:jc w:val="center"/>
        <w:rPr>
          <w:rFonts w:ascii="Times New Roman" w:eastAsia="Calibri" w:hAnsi="Times New Roman" w:cs="Times New Roman"/>
          <w:b/>
          <w:sz w:val="24"/>
          <w:szCs w:val="24"/>
          <w:lang w:eastAsia="lt-LT"/>
        </w:rPr>
      </w:pPr>
    </w:p>
    <w:p w14:paraId="2EA93420" w14:textId="4FD8600C" w:rsidR="00EF5489" w:rsidRPr="00E52EA2" w:rsidRDefault="00EF5489" w:rsidP="00E52EA2">
      <w:pPr>
        <w:spacing w:after="0"/>
        <w:ind w:firstLine="851"/>
        <w:jc w:val="both"/>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lang w:eastAsia="lt-LT"/>
        </w:rPr>
        <w:t xml:space="preserve">43. </w:t>
      </w:r>
      <w:r w:rsidR="00DA09D1" w:rsidRPr="00E52EA2">
        <w:rPr>
          <w:rFonts w:ascii="Times New Roman" w:eastAsia="Calibri" w:hAnsi="Times New Roman" w:cs="Times New Roman"/>
          <w:sz w:val="24"/>
          <w:szCs w:val="24"/>
          <w:lang w:eastAsia="lt-LT"/>
        </w:rPr>
        <w:t>Nuomotojas įsipareigoja p</w:t>
      </w:r>
      <w:r w:rsidR="00DA09D1" w:rsidRPr="00E52EA2">
        <w:rPr>
          <w:rFonts w:ascii="Times New Roman" w:eastAsia="Times New Roman" w:hAnsi="Times New Roman" w:cs="Times New Roman"/>
          <w:bCs/>
          <w:sz w:val="24"/>
          <w:szCs w:val="24"/>
          <w:lang w:eastAsia="lt-LT"/>
        </w:rPr>
        <w:t>er 15 (penkiolika) darbo dienų nuo sutarties pasirašymo dienos kreiptis į valstybės įmonę Registrų centrą dėl Sutarties įregistravimo Nekilnojamojo turto registre ir apmokėti su Sutarties registravimu susijusias išlaidas.</w:t>
      </w:r>
    </w:p>
    <w:p w14:paraId="1A3775D0" w14:textId="740AA0DA" w:rsidR="00EF5489" w:rsidRPr="00E52EA2" w:rsidRDefault="000914F8" w:rsidP="00E52EA2">
      <w:pPr>
        <w:spacing w:after="0"/>
        <w:ind w:firstLine="851"/>
        <w:jc w:val="center"/>
        <w:rPr>
          <w:rFonts w:ascii="Times New Roman" w:eastAsia="Calibri" w:hAnsi="Times New Roman" w:cs="Times New Roman"/>
          <w:sz w:val="24"/>
          <w:szCs w:val="24"/>
          <w:lang w:eastAsia="lt-LT"/>
        </w:rPr>
      </w:pPr>
      <w:r w:rsidRPr="00E52EA2">
        <w:rPr>
          <w:rFonts w:ascii="Times New Roman" w:eastAsia="Calibri" w:hAnsi="Times New Roman" w:cs="Times New Roman"/>
          <w:sz w:val="24"/>
          <w:szCs w:val="24"/>
          <w:lang w:eastAsia="lt-LT"/>
        </w:rPr>
        <w:t>__________________________</w:t>
      </w:r>
    </w:p>
    <w:p w14:paraId="5CAF6D60" w14:textId="77777777" w:rsidR="00A019F8" w:rsidRPr="00E52EA2" w:rsidRDefault="00A019F8" w:rsidP="00E52EA2">
      <w:pPr>
        <w:spacing w:after="0"/>
        <w:ind w:firstLine="851"/>
        <w:jc w:val="both"/>
        <w:rPr>
          <w:rFonts w:ascii="Times New Roman" w:eastAsia="Calibri" w:hAnsi="Times New Roman" w:cs="Times New Roman"/>
          <w:sz w:val="24"/>
          <w:szCs w:val="24"/>
          <w:lang w:eastAsia="lt-LT"/>
        </w:rPr>
      </w:pPr>
    </w:p>
    <w:p w14:paraId="5103DA49" w14:textId="77777777" w:rsidR="0028361B" w:rsidRPr="003B1DCB" w:rsidRDefault="0028361B" w:rsidP="0028361B">
      <w:pPr>
        <w:pStyle w:val="Default"/>
        <w:rPr>
          <w:color w:val="auto"/>
        </w:rPr>
      </w:pPr>
    </w:p>
    <w:p w14:paraId="1BD9F744" w14:textId="77777777" w:rsidR="0028361B" w:rsidRPr="003B1DCB" w:rsidRDefault="0028361B" w:rsidP="0028361B">
      <w:pPr>
        <w:pStyle w:val="Default"/>
        <w:rPr>
          <w:color w:val="auto"/>
        </w:rPr>
      </w:pPr>
    </w:p>
    <w:p w14:paraId="13EFAFE4" w14:textId="77777777" w:rsidR="0028361B" w:rsidRPr="003B1DCB" w:rsidRDefault="0028361B" w:rsidP="0028361B">
      <w:pPr>
        <w:pStyle w:val="Default"/>
        <w:rPr>
          <w:color w:val="auto"/>
        </w:rPr>
      </w:pPr>
    </w:p>
    <w:p w14:paraId="6D3B7C8A" w14:textId="77777777" w:rsidR="0028361B" w:rsidRPr="003B1DCB" w:rsidRDefault="0028361B" w:rsidP="0028361B">
      <w:pPr>
        <w:pStyle w:val="Default"/>
        <w:rPr>
          <w:color w:val="auto"/>
        </w:rPr>
      </w:pPr>
    </w:p>
    <w:p w14:paraId="1E25BB9C" w14:textId="77777777" w:rsidR="00615FD9" w:rsidRPr="003B1DCB" w:rsidRDefault="00615FD9" w:rsidP="00615FD9">
      <w:pPr>
        <w:pStyle w:val="Default"/>
        <w:rPr>
          <w:color w:val="auto"/>
        </w:rPr>
      </w:pPr>
    </w:p>
    <w:p w14:paraId="289B24B8" w14:textId="77777777" w:rsidR="00E040CC" w:rsidRPr="003B1DCB" w:rsidRDefault="00E040CC" w:rsidP="00813DAB">
      <w:pPr>
        <w:pStyle w:val="Default"/>
        <w:pageBreakBefore/>
        <w:jc w:val="right"/>
        <w:rPr>
          <w:color w:val="auto"/>
        </w:rPr>
      </w:pPr>
      <w:r w:rsidRPr="003B1DCB">
        <w:rPr>
          <w:color w:val="auto"/>
        </w:rPr>
        <w:lastRenderedPageBreak/>
        <w:t xml:space="preserve">Priedas Nr.1 </w:t>
      </w:r>
    </w:p>
    <w:p w14:paraId="62DC6089" w14:textId="77777777" w:rsidR="00E040CC" w:rsidRPr="003B1DCB" w:rsidRDefault="00B060DE" w:rsidP="00813DAB">
      <w:pPr>
        <w:pStyle w:val="Default"/>
        <w:jc w:val="center"/>
        <w:rPr>
          <w:b/>
          <w:bCs/>
          <w:color w:val="auto"/>
        </w:rPr>
      </w:pPr>
      <w:r w:rsidRPr="003B1DCB">
        <w:rPr>
          <w:b/>
          <w:bCs/>
          <w:color w:val="auto"/>
        </w:rPr>
        <w:t>PASIŪLYMAS</w:t>
      </w:r>
    </w:p>
    <w:p w14:paraId="3B7062BA" w14:textId="1C17B8F1" w:rsidR="00091602" w:rsidRPr="003B1DCB" w:rsidRDefault="00091602" w:rsidP="00091602">
      <w:pPr>
        <w:pStyle w:val="Default"/>
        <w:jc w:val="center"/>
        <w:rPr>
          <w:color w:val="auto"/>
        </w:rPr>
      </w:pPr>
      <w:r w:rsidRPr="003B1DCB">
        <w:rPr>
          <w:b/>
          <w:bCs/>
          <w:color w:val="auto"/>
        </w:rPr>
        <w:t xml:space="preserve">DĖL </w:t>
      </w:r>
      <w:r w:rsidR="00250F0D" w:rsidRPr="003B1DCB">
        <w:rPr>
          <w:b/>
          <w:bCs/>
          <w:color w:val="auto"/>
        </w:rPr>
        <w:t xml:space="preserve">PATALPŲ, ESANČIŲ PAKALNĖS G. 3 </w:t>
      </w:r>
      <w:r w:rsidRPr="003B1DCB">
        <w:rPr>
          <w:b/>
          <w:bCs/>
          <w:color w:val="auto"/>
        </w:rPr>
        <w:t>, VILNIUS</w:t>
      </w:r>
      <w:r w:rsidR="00250F0D" w:rsidRPr="003B1DCB">
        <w:rPr>
          <w:b/>
          <w:bCs/>
          <w:color w:val="auto"/>
        </w:rPr>
        <w:t xml:space="preserve"> </w:t>
      </w:r>
      <w:r w:rsidRPr="003B1DCB">
        <w:rPr>
          <w:b/>
          <w:bCs/>
          <w:color w:val="auto"/>
        </w:rPr>
        <w:t xml:space="preserve"> NUOMOS</w:t>
      </w:r>
    </w:p>
    <w:p w14:paraId="6188562E" w14:textId="77777777" w:rsidR="00091602" w:rsidRPr="003B1DCB" w:rsidRDefault="00091602" w:rsidP="00813DAB">
      <w:pPr>
        <w:pStyle w:val="Default"/>
        <w:jc w:val="center"/>
        <w:rPr>
          <w:color w:val="auto"/>
        </w:rPr>
      </w:pPr>
    </w:p>
    <w:p w14:paraId="465F1008" w14:textId="77777777" w:rsidR="00E040CC" w:rsidRPr="003B1DCB" w:rsidRDefault="00E040CC" w:rsidP="00813DAB">
      <w:pPr>
        <w:pStyle w:val="Default"/>
        <w:ind w:left="4360"/>
        <w:rPr>
          <w:color w:val="auto"/>
        </w:rPr>
      </w:pPr>
      <w:r w:rsidRPr="003B1DCB">
        <w:rPr>
          <w:color w:val="auto"/>
        </w:rPr>
        <w:t xml:space="preserve">_______Nr._ </w:t>
      </w:r>
    </w:p>
    <w:p w14:paraId="47F6DD45" w14:textId="77777777" w:rsidR="00E040CC" w:rsidRPr="003B1DCB" w:rsidRDefault="00E040CC" w:rsidP="00813DAB">
      <w:pPr>
        <w:pStyle w:val="Default"/>
        <w:ind w:left="4402"/>
        <w:rPr>
          <w:color w:val="auto"/>
        </w:rPr>
      </w:pPr>
      <w:r w:rsidRPr="003B1DCB">
        <w:rPr>
          <w:color w:val="auto"/>
        </w:rPr>
        <w:t xml:space="preserve">(Data) </w:t>
      </w:r>
    </w:p>
    <w:p w14:paraId="64937C27" w14:textId="77777777" w:rsidR="00465502" w:rsidRPr="003B1DCB" w:rsidRDefault="00465502" w:rsidP="00813DAB">
      <w:pPr>
        <w:pStyle w:val="Default"/>
        <w:ind w:left="4402"/>
        <w:rPr>
          <w:color w:val="auto"/>
        </w:rPr>
      </w:pPr>
    </w:p>
    <w:p w14:paraId="090EC714" w14:textId="77777777" w:rsidR="00465502" w:rsidRPr="003B1DCB" w:rsidRDefault="00331126" w:rsidP="00813DAB">
      <w:pPr>
        <w:pStyle w:val="Default"/>
        <w:jc w:val="center"/>
        <w:rPr>
          <w:color w:val="auto"/>
        </w:rPr>
      </w:pPr>
      <w:r w:rsidRPr="003B1DCB">
        <w:rPr>
          <w:color w:val="auto"/>
        </w:rPr>
        <w:t>Sudarymo vieta</w:t>
      </w:r>
    </w:p>
    <w:p w14:paraId="16F7F4C1" w14:textId="77777777" w:rsidR="00465502" w:rsidRPr="003B1DCB" w:rsidRDefault="00465502" w:rsidP="00813DAB">
      <w:pPr>
        <w:pStyle w:val="Default"/>
        <w:ind w:left="4402"/>
        <w:rPr>
          <w:color w:val="auto"/>
        </w:rPr>
      </w:pPr>
    </w:p>
    <w:tbl>
      <w:tblPr>
        <w:tblStyle w:val="Lentelstinklelis1"/>
        <w:tblW w:w="0" w:type="auto"/>
        <w:tblInd w:w="108" w:type="dxa"/>
        <w:tblLook w:val="04A0" w:firstRow="1" w:lastRow="0" w:firstColumn="1" w:lastColumn="0" w:noHBand="0" w:noVBand="1"/>
      </w:tblPr>
      <w:tblGrid>
        <w:gridCol w:w="4962"/>
        <w:gridCol w:w="4394"/>
      </w:tblGrid>
      <w:tr w:rsidR="00361602" w:rsidRPr="00361602" w14:paraId="33E6CFFE" w14:textId="77777777" w:rsidTr="00EC68D5">
        <w:tc>
          <w:tcPr>
            <w:tcW w:w="4962" w:type="dxa"/>
            <w:tcBorders>
              <w:top w:val="single" w:sz="4" w:space="0" w:color="auto"/>
              <w:left w:val="single" w:sz="4" w:space="0" w:color="auto"/>
              <w:bottom w:val="single" w:sz="4" w:space="0" w:color="auto"/>
              <w:right w:val="single" w:sz="4" w:space="0" w:color="auto"/>
            </w:tcBorders>
            <w:hideMark/>
          </w:tcPr>
          <w:p w14:paraId="276258FD"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Įmonės pavadinimas (jei pasiūlymą teikia fizinis asmuo - fizinio asmens vardas, pavardė)</w:t>
            </w:r>
          </w:p>
        </w:tc>
        <w:tc>
          <w:tcPr>
            <w:tcW w:w="4394" w:type="dxa"/>
            <w:tcBorders>
              <w:top w:val="single" w:sz="4" w:space="0" w:color="auto"/>
              <w:left w:val="single" w:sz="4" w:space="0" w:color="auto"/>
              <w:bottom w:val="single" w:sz="4" w:space="0" w:color="auto"/>
              <w:right w:val="single" w:sz="4" w:space="0" w:color="auto"/>
            </w:tcBorders>
          </w:tcPr>
          <w:p w14:paraId="02FCB635" w14:textId="54A16C61" w:rsidR="00361602" w:rsidRPr="00361602" w:rsidRDefault="00361602" w:rsidP="00361602">
            <w:pPr>
              <w:rPr>
                <w:rFonts w:ascii="Times New Roman" w:hAnsi="Times New Roman"/>
                <w:sz w:val="24"/>
                <w:szCs w:val="24"/>
              </w:rPr>
            </w:pPr>
          </w:p>
        </w:tc>
      </w:tr>
      <w:tr w:rsidR="00361602" w:rsidRPr="00361602" w14:paraId="31280D71" w14:textId="77777777" w:rsidTr="00EC68D5">
        <w:tc>
          <w:tcPr>
            <w:tcW w:w="4962" w:type="dxa"/>
            <w:tcBorders>
              <w:top w:val="single" w:sz="4" w:space="0" w:color="auto"/>
              <w:left w:val="single" w:sz="4" w:space="0" w:color="auto"/>
              <w:bottom w:val="single" w:sz="4" w:space="0" w:color="auto"/>
              <w:right w:val="single" w:sz="4" w:space="0" w:color="auto"/>
            </w:tcBorders>
            <w:hideMark/>
          </w:tcPr>
          <w:p w14:paraId="38C61AB8"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Įmonės adresas (jei pasiūlymą teikia fizinis asmuo - fizinio asmens adresas)</w:t>
            </w:r>
          </w:p>
        </w:tc>
        <w:tc>
          <w:tcPr>
            <w:tcW w:w="4394" w:type="dxa"/>
            <w:tcBorders>
              <w:top w:val="single" w:sz="4" w:space="0" w:color="auto"/>
              <w:left w:val="single" w:sz="4" w:space="0" w:color="auto"/>
              <w:bottom w:val="single" w:sz="4" w:space="0" w:color="auto"/>
              <w:right w:val="single" w:sz="4" w:space="0" w:color="auto"/>
            </w:tcBorders>
          </w:tcPr>
          <w:p w14:paraId="22FBCE5A" w14:textId="4FC79EED" w:rsidR="00361602" w:rsidRPr="00361602" w:rsidRDefault="00361602" w:rsidP="00361602">
            <w:pPr>
              <w:rPr>
                <w:rFonts w:ascii="Times New Roman" w:hAnsi="Times New Roman"/>
                <w:sz w:val="24"/>
                <w:szCs w:val="24"/>
              </w:rPr>
            </w:pPr>
          </w:p>
        </w:tc>
      </w:tr>
      <w:tr w:rsidR="00361602" w:rsidRPr="00361602" w14:paraId="76F61E20" w14:textId="77777777" w:rsidTr="00EC68D5">
        <w:tc>
          <w:tcPr>
            <w:tcW w:w="4962" w:type="dxa"/>
            <w:tcBorders>
              <w:top w:val="single" w:sz="4" w:space="0" w:color="auto"/>
              <w:left w:val="single" w:sz="4" w:space="0" w:color="auto"/>
              <w:bottom w:val="single" w:sz="4" w:space="0" w:color="auto"/>
              <w:right w:val="single" w:sz="4" w:space="0" w:color="auto"/>
            </w:tcBorders>
            <w:hideMark/>
          </w:tcPr>
          <w:p w14:paraId="68986B1C"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 xml:space="preserve">Įmonės kodas </w:t>
            </w:r>
            <w:r w:rsidRPr="00361602">
              <w:rPr>
                <w:rFonts w:ascii="Times New Roman" w:hAnsi="Times New Roman"/>
                <w:i/>
                <w:sz w:val="24"/>
                <w:szCs w:val="24"/>
              </w:rPr>
              <w:t>(jei pasiūlymą teikia fizinis asmuo – asmens kodas)</w:t>
            </w:r>
          </w:p>
        </w:tc>
        <w:tc>
          <w:tcPr>
            <w:tcW w:w="4394" w:type="dxa"/>
            <w:tcBorders>
              <w:top w:val="single" w:sz="4" w:space="0" w:color="auto"/>
              <w:left w:val="single" w:sz="4" w:space="0" w:color="auto"/>
              <w:bottom w:val="single" w:sz="4" w:space="0" w:color="auto"/>
              <w:right w:val="single" w:sz="4" w:space="0" w:color="auto"/>
            </w:tcBorders>
          </w:tcPr>
          <w:p w14:paraId="3A5200D1" w14:textId="3828D432" w:rsidR="00361602" w:rsidRPr="00361602" w:rsidRDefault="00361602" w:rsidP="00361602">
            <w:pPr>
              <w:rPr>
                <w:rFonts w:ascii="Times New Roman" w:hAnsi="Times New Roman"/>
                <w:sz w:val="24"/>
                <w:szCs w:val="24"/>
              </w:rPr>
            </w:pPr>
          </w:p>
        </w:tc>
      </w:tr>
      <w:tr w:rsidR="00361602" w:rsidRPr="00361602" w14:paraId="65783186" w14:textId="77777777" w:rsidTr="00EC68D5">
        <w:tc>
          <w:tcPr>
            <w:tcW w:w="4962" w:type="dxa"/>
            <w:tcBorders>
              <w:top w:val="single" w:sz="4" w:space="0" w:color="auto"/>
              <w:left w:val="single" w:sz="4" w:space="0" w:color="auto"/>
              <w:bottom w:val="single" w:sz="4" w:space="0" w:color="auto"/>
              <w:right w:val="single" w:sz="4" w:space="0" w:color="auto"/>
            </w:tcBorders>
            <w:hideMark/>
          </w:tcPr>
          <w:p w14:paraId="5AEEA769"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 xml:space="preserve">Įmonės vadovo ar jo įgalioto asmens v. pavardė </w:t>
            </w:r>
            <w:r w:rsidRPr="00361602">
              <w:rPr>
                <w:rFonts w:ascii="Times New Roman" w:hAnsi="Times New Roman"/>
                <w:i/>
                <w:sz w:val="24"/>
                <w:szCs w:val="24"/>
              </w:rPr>
              <w:t>(fiziniam asmeniui netaikoma)</w:t>
            </w:r>
          </w:p>
        </w:tc>
        <w:tc>
          <w:tcPr>
            <w:tcW w:w="4394" w:type="dxa"/>
            <w:tcBorders>
              <w:top w:val="single" w:sz="4" w:space="0" w:color="auto"/>
              <w:left w:val="single" w:sz="4" w:space="0" w:color="auto"/>
              <w:bottom w:val="single" w:sz="4" w:space="0" w:color="auto"/>
              <w:right w:val="single" w:sz="4" w:space="0" w:color="auto"/>
            </w:tcBorders>
          </w:tcPr>
          <w:p w14:paraId="109955AB" w14:textId="116163CC" w:rsidR="00361602" w:rsidRPr="00361602" w:rsidRDefault="00361602" w:rsidP="00361602">
            <w:pPr>
              <w:rPr>
                <w:rFonts w:ascii="Times New Roman" w:hAnsi="Times New Roman"/>
                <w:sz w:val="24"/>
                <w:szCs w:val="24"/>
              </w:rPr>
            </w:pPr>
          </w:p>
        </w:tc>
      </w:tr>
      <w:tr w:rsidR="00361602" w:rsidRPr="00361602" w14:paraId="397FF247" w14:textId="77777777" w:rsidTr="00EC68D5">
        <w:tc>
          <w:tcPr>
            <w:tcW w:w="4962" w:type="dxa"/>
            <w:tcBorders>
              <w:top w:val="single" w:sz="4" w:space="0" w:color="auto"/>
              <w:left w:val="single" w:sz="4" w:space="0" w:color="auto"/>
              <w:bottom w:val="single" w:sz="4" w:space="0" w:color="auto"/>
              <w:right w:val="single" w:sz="4" w:space="0" w:color="auto"/>
            </w:tcBorders>
          </w:tcPr>
          <w:p w14:paraId="4F10C88E"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Dalyvio ir jo įgalioto asmens (jeigu atstovaujama pagal pavedimą) vardas, pavardė ir gyvenamosios vietos adresas arba asmens teisinė forma, pavadinimas, kodas ir buveinė</w:t>
            </w:r>
          </w:p>
        </w:tc>
        <w:tc>
          <w:tcPr>
            <w:tcW w:w="4394" w:type="dxa"/>
            <w:tcBorders>
              <w:top w:val="single" w:sz="4" w:space="0" w:color="auto"/>
              <w:left w:val="single" w:sz="4" w:space="0" w:color="auto"/>
              <w:bottom w:val="single" w:sz="4" w:space="0" w:color="auto"/>
              <w:right w:val="single" w:sz="4" w:space="0" w:color="auto"/>
            </w:tcBorders>
          </w:tcPr>
          <w:p w14:paraId="51EAD87C" w14:textId="603E5695" w:rsidR="00361602" w:rsidRPr="00361602" w:rsidRDefault="00361602" w:rsidP="00361602">
            <w:pPr>
              <w:rPr>
                <w:rFonts w:ascii="Times New Roman" w:hAnsi="Times New Roman"/>
                <w:sz w:val="24"/>
                <w:szCs w:val="24"/>
              </w:rPr>
            </w:pPr>
          </w:p>
        </w:tc>
      </w:tr>
      <w:tr w:rsidR="00361602" w:rsidRPr="00361602" w14:paraId="4876B4EE" w14:textId="77777777" w:rsidTr="00EC68D5">
        <w:tc>
          <w:tcPr>
            <w:tcW w:w="4962" w:type="dxa"/>
            <w:tcBorders>
              <w:top w:val="single" w:sz="4" w:space="0" w:color="auto"/>
              <w:left w:val="single" w:sz="4" w:space="0" w:color="auto"/>
              <w:bottom w:val="single" w:sz="4" w:space="0" w:color="auto"/>
              <w:right w:val="single" w:sz="4" w:space="0" w:color="auto"/>
            </w:tcBorders>
            <w:hideMark/>
          </w:tcPr>
          <w:p w14:paraId="7C7E507A"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 xml:space="preserve">Telefono numeris </w:t>
            </w:r>
          </w:p>
        </w:tc>
        <w:tc>
          <w:tcPr>
            <w:tcW w:w="4394" w:type="dxa"/>
            <w:tcBorders>
              <w:top w:val="single" w:sz="4" w:space="0" w:color="auto"/>
              <w:left w:val="single" w:sz="4" w:space="0" w:color="auto"/>
              <w:bottom w:val="single" w:sz="4" w:space="0" w:color="auto"/>
              <w:right w:val="single" w:sz="4" w:space="0" w:color="auto"/>
            </w:tcBorders>
          </w:tcPr>
          <w:p w14:paraId="14E24B7D" w14:textId="528C8B4A" w:rsidR="00361602" w:rsidRPr="00361602" w:rsidRDefault="00361602" w:rsidP="00361602">
            <w:pPr>
              <w:rPr>
                <w:rFonts w:ascii="Times New Roman" w:hAnsi="Times New Roman"/>
                <w:sz w:val="24"/>
                <w:szCs w:val="24"/>
              </w:rPr>
            </w:pPr>
          </w:p>
        </w:tc>
      </w:tr>
      <w:tr w:rsidR="00361602" w:rsidRPr="00361602" w14:paraId="24766C19" w14:textId="77777777" w:rsidTr="00EC68D5">
        <w:tc>
          <w:tcPr>
            <w:tcW w:w="4962" w:type="dxa"/>
            <w:tcBorders>
              <w:top w:val="single" w:sz="4" w:space="0" w:color="auto"/>
              <w:left w:val="single" w:sz="4" w:space="0" w:color="auto"/>
              <w:bottom w:val="single" w:sz="4" w:space="0" w:color="auto"/>
              <w:right w:val="single" w:sz="4" w:space="0" w:color="auto"/>
            </w:tcBorders>
            <w:hideMark/>
          </w:tcPr>
          <w:p w14:paraId="0D07E2FC"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 xml:space="preserve">El. pašto adresas </w:t>
            </w:r>
          </w:p>
        </w:tc>
        <w:tc>
          <w:tcPr>
            <w:tcW w:w="4394" w:type="dxa"/>
            <w:tcBorders>
              <w:top w:val="single" w:sz="4" w:space="0" w:color="auto"/>
              <w:left w:val="single" w:sz="4" w:space="0" w:color="auto"/>
              <w:bottom w:val="single" w:sz="4" w:space="0" w:color="auto"/>
              <w:right w:val="single" w:sz="4" w:space="0" w:color="auto"/>
            </w:tcBorders>
          </w:tcPr>
          <w:p w14:paraId="029B8CD5" w14:textId="74C864B4" w:rsidR="00361602" w:rsidRPr="00361602" w:rsidRDefault="00361602" w:rsidP="00361602">
            <w:pPr>
              <w:rPr>
                <w:rFonts w:ascii="Times New Roman" w:hAnsi="Times New Roman"/>
                <w:sz w:val="24"/>
                <w:szCs w:val="24"/>
              </w:rPr>
            </w:pPr>
          </w:p>
        </w:tc>
      </w:tr>
      <w:tr w:rsidR="00361602" w:rsidRPr="00361602" w14:paraId="1CB27A4F" w14:textId="77777777" w:rsidTr="00EC68D5">
        <w:tc>
          <w:tcPr>
            <w:tcW w:w="4962" w:type="dxa"/>
            <w:tcBorders>
              <w:top w:val="single" w:sz="4" w:space="0" w:color="auto"/>
              <w:left w:val="single" w:sz="4" w:space="0" w:color="auto"/>
              <w:bottom w:val="single" w:sz="4" w:space="0" w:color="auto"/>
              <w:right w:val="single" w:sz="4" w:space="0" w:color="auto"/>
            </w:tcBorders>
            <w:hideMark/>
          </w:tcPr>
          <w:p w14:paraId="6E1DAEB5" w14:textId="77777777" w:rsidR="00361602" w:rsidRPr="00361602" w:rsidRDefault="00361602" w:rsidP="00361602">
            <w:pPr>
              <w:jc w:val="both"/>
              <w:rPr>
                <w:rFonts w:ascii="Times New Roman" w:hAnsi="Times New Roman"/>
                <w:sz w:val="24"/>
                <w:szCs w:val="24"/>
              </w:rPr>
            </w:pPr>
            <w:r w:rsidRPr="00361602">
              <w:rPr>
                <w:rFonts w:ascii="Times New Roman" w:hAnsi="Times New Roman"/>
                <w:sz w:val="24"/>
                <w:szCs w:val="24"/>
              </w:rPr>
              <w:t>Banko sąskaitos numeris, į kurią komisija turės pervesti grąžinamą pradinį įnašą</w:t>
            </w:r>
          </w:p>
        </w:tc>
        <w:tc>
          <w:tcPr>
            <w:tcW w:w="4394" w:type="dxa"/>
            <w:tcBorders>
              <w:top w:val="single" w:sz="4" w:space="0" w:color="auto"/>
              <w:left w:val="single" w:sz="4" w:space="0" w:color="auto"/>
              <w:bottom w:val="single" w:sz="4" w:space="0" w:color="auto"/>
              <w:right w:val="single" w:sz="4" w:space="0" w:color="auto"/>
            </w:tcBorders>
          </w:tcPr>
          <w:p w14:paraId="03C44C5F" w14:textId="46CC50E4" w:rsidR="00361602" w:rsidRPr="00361602" w:rsidRDefault="00361602" w:rsidP="00361602">
            <w:pPr>
              <w:rPr>
                <w:rFonts w:ascii="Times New Roman" w:hAnsi="Times New Roman"/>
                <w:sz w:val="24"/>
                <w:szCs w:val="24"/>
              </w:rPr>
            </w:pPr>
          </w:p>
        </w:tc>
      </w:tr>
    </w:tbl>
    <w:p w14:paraId="060AD91B" w14:textId="77777777" w:rsidR="00361602" w:rsidRPr="00361602" w:rsidRDefault="00361602" w:rsidP="00361602">
      <w:pPr>
        <w:autoSpaceDE w:val="0"/>
        <w:autoSpaceDN w:val="0"/>
        <w:adjustRightInd w:val="0"/>
        <w:spacing w:after="0" w:line="240" w:lineRule="auto"/>
        <w:ind w:left="4402"/>
        <w:rPr>
          <w:rFonts w:ascii="Times New Roman" w:eastAsia="Calibri" w:hAnsi="Times New Roman" w:cs="Times New Roman"/>
          <w:sz w:val="24"/>
          <w:szCs w:val="24"/>
        </w:rPr>
      </w:pPr>
    </w:p>
    <w:p w14:paraId="6937A152" w14:textId="77777777" w:rsidR="00361602" w:rsidRPr="00361602" w:rsidRDefault="00361602" w:rsidP="00361602">
      <w:pPr>
        <w:spacing w:after="0" w:line="240" w:lineRule="auto"/>
        <w:jc w:val="both"/>
        <w:rPr>
          <w:rFonts w:ascii="Times New Roman" w:eastAsia="Calibri" w:hAnsi="Times New Roman" w:cs="Times New Roman"/>
          <w:sz w:val="24"/>
          <w:szCs w:val="24"/>
        </w:rPr>
      </w:pPr>
      <w:r w:rsidRPr="00361602">
        <w:rPr>
          <w:rFonts w:ascii="Times New Roman" w:eastAsia="Calibri" w:hAnsi="Times New Roman" w:cs="Times New Roman"/>
          <w:sz w:val="24"/>
          <w:szCs w:val="24"/>
        </w:rPr>
        <w:t>Šiuo pasiūlymu pažymime ir patvirtiname, kad sutinkame su visomis konkurso sąlygomis, nustatytomis nekilnojamo turto viešo nuomos konkurso sąlygose. Patvirtiname, kad nuomos sutarties vykdymo metu užtikrinsime visus konkurso sąlygose nustatytus reikalavimus ir siūlome tokius nuompinigius:</w:t>
      </w:r>
    </w:p>
    <w:p w14:paraId="1634AFB1" w14:textId="77777777" w:rsidR="00361602" w:rsidRPr="00361602" w:rsidRDefault="00361602" w:rsidP="00361602">
      <w:pPr>
        <w:spacing w:after="0" w:line="240" w:lineRule="auto"/>
        <w:jc w:val="both"/>
        <w:rPr>
          <w:rFonts w:ascii="Times New Roman" w:eastAsia="Calibri" w:hAnsi="Times New Roman" w:cs="Times New Roman"/>
          <w:sz w:val="24"/>
          <w:szCs w:val="24"/>
        </w:rPr>
      </w:pPr>
    </w:p>
    <w:tbl>
      <w:tblPr>
        <w:tblStyle w:val="Lentelstinklelis1"/>
        <w:tblW w:w="0" w:type="auto"/>
        <w:tblInd w:w="0" w:type="dxa"/>
        <w:tblLook w:val="04A0" w:firstRow="1" w:lastRow="0" w:firstColumn="1" w:lastColumn="0" w:noHBand="0" w:noVBand="1"/>
      </w:tblPr>
      <w:tblGrid>
        <w:gridCol w:w="571"/>
        <w:gridCol w:w="6228"/>
        <w:gridCol w:w="1135"/>
        <w:gridCol w:w="1629"/>
      </w:tblGrid>
      <w:tr w:rsidR="00361602" w:rsidRPr="00361602" w14:paraId="7FE37DE4" w14:textId="77777777" w:rsidTr="00EC68D5">
        <w:tc>
          <w:tcPr>
            <w:tcW w:w="571" w:type="dxa"/>
            <w:tcBorders>
              <w:top w:val="single" w:sz="4" w:space="0" w:color="auto"/>
              <w:left w:val="single" w:sz="4" w:space="0" w:color="auto"/>
              <w:bottom w:val="single" w:sz="4" w:space="0" w:color="auto"/>
              <w:right w:val="single" w:sz="4" w:space="0" w:color="auto"/>
            </w:tcBorders>
            <w:hideMark/>
          </w:tcPr>
          <w:p w14:paraId="7E44D82A" w14:textId="77777777" w:rsidR="00361602" w:rsidRPr="00361602" w:rsidRDefault="00361602" w:rsidP="00361602">
            <w:pPr>
              <w:rPr>
                <w:rFonts w:ascii="Times New Roman" w:hAnsi="Times New Roman"/>
                <w:sz w:val="24"/>
                <w:szCs w:val="24"/>
              </w:rPr>
            </w:pPr>
            <w:r w:rsidRPr="00361602">
              <w:rPr>
                <w:rFonts w:ascii="Times New Roman" w:hAnsi="Times New Roman"/>
                <w:b/>
                <w:bCs/>
                <w:sz w:val="24"/>
                <w:szCs w:val="24"/>
              </w:rPr>
              <w:t xml:space="preserve">Eil. </w:t>
            </w:r>
          </w:p>
          <w:p w14:paraId="3225AC4F" w14:textId="77777777" w:rsidR="00361602" w:rsidRPr="00361602" w:rsidRDefault="00361602" w:rsidP="00361602">
            <w:pPr>
              <w:rPr>
                <w:rFonts w:ascii="Times New Roman" w:hAnsi="Times New Roman"/>
                <w:sz w:val="24"/>
                <w:szCs w:val="24"/>
              </w:rPr>
            </w:pPr>
            <w:r w:rsidRPr="00361602">
              <w:rPr>
                <w:rFonts w:ascii="Times New Roman" w:hAnsi="Times New Roman"/>
                <w:b/>
                <w:bCs/>
                <w:sz w:val="24"/>
                <w:szCs w:val="24"/>
              </w:rPr>
              <w:t xml:space="preserve">Nr. </w:t>
            </w:r>
          </w:p>
        </w:tc>
        <w:tc>
          <w:tcPr>
            <w:tcW w:w="6228" w:type="dxa"/>
            <w:tcBorders>
              <w:top w:val="single" w:sz="4" w:space="0" w:color="auto"/>
              <w:left w:val="single" w:sz="4" w:space="0" w:color="auto"/>
              <w:bottom w:val="single" w:sz="4" w:space="0" w:color="auto"/>
              <w:right w:val="single" w:sz="4" w:space="0" w:color="auto"/>
            </w:tcBorders>
            <w:hideMark/>
          </w:tcPr>
          <w:p w14:paraId="6A501FA6" w14:textId="77777777" w:rsidR="00361602" w:rsidRPr="00361602" w:rsidRDefault="00361602" w:rsidP="00361602">
            <w:pPr>
              <w:rPr>
                <w:rFonts w:ascii="Times New Roman" w:hAnsi="Times New Roman"/>
                <w:sz w:val="24"/>
                <w:szCs w:val="24"/>
              </w:rPr>
            </w:pPr>
            <w:r w:rsidRPr="00361602">
              <w:rPr>
                <w:rFonts w:ascii="Times New Roman" w:hAnsi="Times New Roman"/>
                <w:b/>
                <w:bCs/>
                <w:sz w:val="24"/>
                <w:szCs w:val="24"/>
              </w:rPr>
              <w:t xml:space="preserve">Nuomojamas turtas </w:t>
            </w:r>
          </w:p>
        </w:tc>
        <w:tc>
          <w:tcPr>
            <w:tcW w:w="1135" w:type="dxa"/>
            <w:tcBorders>
              <w:top w:val="single" w:sz="4" w:space="0" w:color="auto"/>
              <w:left w:val="single" w:sz="4" w:space="0" w:color="auto"/>
              <w:bottom w:val="single" w:sz="4" w:space="0" w:color="auto"/>
              <w:right w:val="single" w:sz="4" w:space="0" w:color="auto"/>
            </w:tcBorders>
            <w:hideMark/>
          </w:tcPr>
          <w:p w14:paraId="1EDB120D" w14:textId="77777777" w:rsidR="00361602" w:rsidRPr="00361602" w:rsidRDefault="00361602" w:rsidP="00361602">
            <w:pPr>
              <w:rPr>
                <w:rFonts w:ascii="Times New Roman" w:hAnsi="Times New Roman"/>
                <w:sz w:val="24"/>
                <w:szCs w:val="24"/>
              </w:rPr>
            </w:pPr>
            <w:r w:rsidRPr="00361602">
              <w:rPr>
                <w:rFonts w:ascii="Times New Roman" w:hAnsi="Times New Roman"/>
                <w:b/>
                <w:bCs/>
                <w:sz w:val="24"/>
                <w:szCs w:val="24"/>
              </w:rPr>
              <w:t xml:space="preserve">Mat vnt. </w:t>
            </w:r>
          </w:p>
        </w:tc>
        <w:tc>
          <w:tcPr>
            <w:tcW w:w="1629" w:type="dxa"/>
            <w:tcBorders>
              <w:top w:val="single" w:sz="4" w:space="0" w:color="auto"/>
              <w:left w:val="single" w:sz="4" w:space="0" w:color="auto"/>
              <w:bottom w:val="single" w:sz="4" w:space="0" w:color="auto"/>
              <w:right w:val="single" w:sz="4" w:space="0" w:color="auto"/>
            </w:tcBorders>
            <w:hideMark/>
          </w:tcPr>
          <w:p w14:paraId="55504208" w14:textId="77777777" w:rsidR="00361602" w:rsidRPr="00361602" w:rsidRDefault="00361602" w:rsidP="00361602">
            <w:pPr>
              <w:jc w:val="center"/>
              <w:rPr>
                <w:rFonts w:ascii="Times New Roman" w:hAnsi="Times New Roman"/>
                <w:sz w:val="24"/>
                <w:szCs w:val="24"/>
              </w:rPr>
            </w:pPr>
            <w:r w:rsidRPr="00361602">
              <w:rPr>
                <w:rFonts w:ascii="Times New Roman" w:hAnsi="Times New Roman"/>
                <w:b/>
                <w:bCs/>
                <w:sz w:val="24"/>
                <w:szCs w:val="24"/>
              </w:rPr>
              <w:t>Nuompinigiai</w:t>
            </w:r>
          </w:p>
          <w:p w14:paraId="0302076C" w14:textId="77777777" w:rsidR="00361602" w:rsidRPr="00361602" w:rsidRDefault="00361602" w:rsidP="00361602">
            <w:pPr>
              <w:jc w:val="center"/>
              <w:rPr>
                <w:rFonts w:ascii="Times New Roman" w:hAnsi="Times New Roman"/>
                <w:sz w:val="24"/>
                <w:szCs w:val="24"/>
              </w:rPr>
            </w:pPr>
            <w:r w:rsidRPr="00361602">
              <w:rPr>
                <w:rFonts w:ascii="Times New Roman" w:hAnsi="Times New Roman"/>
                <w:b/>
                <w:bCs/>
                <w:sz w:val="24"/>
                <w:szCs w:val="24"/>
              </w:rPr>
              <w:t xml:space="preserve">EUR </w:t>
            </w:r>
          </w:p>
        </w:tc>
      </w:tr>
      <w:tr w:rsidR="00361602" w:rsidRPr="00361602" w14:paraId="1D4720BE" w14:textId="77777777" w:rsidTr="00EC68D5">
        <w:tc>
          <w:tcPr>
            <w:tcW w:w="571" w:type="dxa"/>
            <w:tcBorders>
              <w:top w:val="single" w:sz="4" w:space="0" w:color="auto"/>
              <w:left w:val="single" w:sz="4" w:space="0" w:color="auto"/>
              <w:bottom w:val="single" w:sz="4" w:space="0" w:color="auto"/>
              <w:right w:val="single" w:sz="4" w:space="0" w:color="auto"/>
            </w:tcBorders>
            <w:hideMark/>
          </w:tcPr>
          <w:p w14:paraId="556194DB" w14:textId="77777777" w:rsidR="00361602" w:rsidRPr="00361602" w:rsidRDefault="00361602" w:rsidP="00361602">
            <w:pPr>
              <w:rPr>
                <w:rFonts w:ascii="Times New Roman" w:hAnsi="Times New Roman"/>
                <w:sz w:val="24"/>
                <w:szCs w:val="24"/>
              </w:rPr>
            </w:pPr>
            <w:r w:rsidRPr="00361602">
              <w:rPr>
                <w:rFonts w:ascii="Times New Roman" w:hAnsi="Times New Roman"/>
                <w:sz w:val="24"/>
                <w:szCs w:val="24"/>
              </w:rPr>
              <w:t xml:space="preserve">1. </w:t>
            </w:r>
          </w:p>
        </w:tc>
        <w:tc>
          <w:tcPr>
            <w:tcW w:w="6228" w:type="dxa"/>
            <w:tcBorders>
              <w:top w:val="single" w:sz="4" w:space="0" w:color="auto"/>
              <w:left w:val="single" w:sz="4" w:space="0" w:color="auto"/>
              <w:bottom w:val="single" w:sz="4" w:space="0" w:color="auto"/>
              <w:right w:val="single" w:sz="4" w:space="0" w:color="auto"/>
            </w:tcBorders>
            <w:hideMark/>
          </w:tcPr>
          <w:p w14:paraId="1B987E3C" w14:textId="77777777" w:rsidR="00361602" w:rsidRPr="00361602" w:rsidRDefault="00361602" w:rsidP="00361602">
            <w:pPr>
              <w:rPr>
                <w:rFonts w:ascii="Times New Roman" w:hAnsi="Times New Roman"/>
                <w:sz w:val="24"/>
                <w:szCs w:val="24"/>
              </w:rPr>
            </w:pPr>
            <w:r w:rsidRPr="00361602">
              <w:rPr>
                <w:rFonts w:ascii="Times New Roman" w:hAnsi="Times New Roman"/>
                <w:b/>
                <w:sz w:val="24"/>
                <w:szCs w:val="24"/>
              </w:rPr>
              <w:t>Patalpos (pastato unikalus numeris – 1094-026-8020, patalpų plotas 121,67 kv. m (patalpos indeksas 1-1) ir 18,37 kv. m (patalpos indeksas1-2) , bendras dviejų patalpų plotas – 140.04 kv. m, bylos Nr. 10150, pagrindinio pastato pažymėjimas plane – 2F</w:t>
            </w:r>
            <w:r w:rsidRPr="00361602">
              <w:rPr>
                <w:rFonts w:ascii="Times New Roman" w:hAnsi="Times New Roman"/>
                <w:b/>
                <w:sz w:val="24"/>
                <w:szCs w:val="24"/>
                <w:vertAlign w:val="superscript"/>
              </w:rPr>
              <w:t xml:space="preserve">1 </w:t>
            </w:r>
            <w:r w:rsidRPr="00361602">
              <w:rPr>
                <w:rFonts w:ascii="Times New Roman" w:hAnsi="Times New Roman"/>
                <w:b/>
                <w:sz w:val="24"/>
                <w:szCs w:val="24"/>
              </w:rPr>
              <w:t>/ P)</w:t>
            </w:r>
          </w:p>
        </w:tc>
        <w:tc>
          <w:tcPr>
            <w:tcW w:w="1135" w:type="dxa"/>
            <w:tcBorders>
              <w:top w:val="single" w:sz="4" w:space="0" w:color="auto"/>
              <w:left w:val="single" w:sz="4" w:space="0" w:color="auto"/>
              <w:bottom w:val="single" w:sz="4" w:space="0" w:color="auto"/>
              <w:right w:val="single" w:sz="4" w:space="0" w:color="auto"/>
            </w:tcBorders>
            <w:hideMark/>
          </w:tcPr>
          <w:p w14:paraId="442F941F" w14:textId="77777777" w:rsidR="00361602" w:rsidRPr="00361602" w:rsidRDefault="00361602" w:rsidP="00361602">
            <w:pPr>
              <w:jc w:val="center"/>
              <w:rPr>
                <w:rFonts w:ascii="Times New Roman" w:hAnsi="Times New Roman"/>
                <w:sz w:val="24"/>
                <w:szCs w:val="24"/>
              </w:rPr>
            </w:pPr>
            <w:r w:rsidRPr="00361602">
              <w:rPr>
                <w:rFonts w:ascii="Times New Roman" w:hAnsi="Times New Roman"/>
                <w:sz w:val="24"/>
                <w:szCs w:val="24"/>
              </w:rPr>
              <w:t>per mėnesį</w:t>
            </w:r>
          </w:p>
        </w:tc>
        <w:tc>
          <w:tcPr>
            <w:tcW w:w="1629" w:type="dxa"/>
            <w:tcBorders>
              <w:top w:val="single" w:sz="4" w:space="0" w:color="auto"/>
              <w:left w:val="single" w:sz="4" w:space="0" w:color="auto"/>
              <w:bottom w:val="single" w:sz="4" w:space="0" w:color="auto"/>
              <w:right w:val="single" w:sz="4" w:space="0" w:color="auto"/>
            </w:tcBorders>
          </w:tcPr>
          <w:p w14:paraId="7052384F" w14:textId="374B0CF2" w:rsidR="00361602" w:rsidRPr="00361602" w:rsidRDefault="00361602" w:rsidP="00361602">
            <w:pPr>
              <w:jc w:val="center"/>
              <w:rPr>
                <w:rFonts w:ascii="Times New Roman" w:hAnsi="Times New Roman"/>
                <w:sz w:val="24"/>
                <w:szCs w:val="24"/>
              </w:rPr>
            </w:pPr>
          </w:p>
        </w:tc>
      </w:tr>
    </w:tbl>
    <w:p w14:paraId="4CBFDE2F" w14:textId="77777777" w:rsidR="00361602" w:rsidRPr="00361602" w:rsidRDefault="00361602" w:rsidP="00361602">
      <w:pPr>
        <w:spacing w:after="0" w:line="240" w:lineRule="auto"/>
        <w:rPr>
          <w:rFonts w:ascii="Times New Roman" w:eastAsia="Calibri" w:hAnsi="Times New Roman" w:cs="Times New Roman"/>
          <w:sz w:val="24"/>
          <w:szCs w:val="24"/>
        </w:rPr>
      </w:pPr>
    </w:p>
    <w:p w14:paraId="7DDC7162" w14:textId="77777777" w:rsidR="00B060DE" w:rsidRPr="003B1DCB" w:rsidRDefault="00B060DE" w:rsidP="008C1276">
      <w:pPr>
        <w:autoSpaceDE w:val="0"/>
        <w:autoSpaceDN w:val="0"/>
        <w:adjustRightInd w:val="0"/>
        <w:spacing w:after="0" w:line="240" w:lineRule="auto"/>
        <w:ind w:right="860" w:firstLine="709"/>
        <w:jc w:val="both"/>
        <w:rPr>
          <w:rFonts w:ascii="Times New Roman" w:hAnsi="Times New Roman" w:cs="Times New Roman"/>
          <w:sz w:val="24"/>
          <w:szCs w:val="24"/>
        </w:rPr>
      </w:pPr>
    </w:p>
    <w:p w14:paraId="0CF6C14E" w14:textId="1180F862" w:rsidR="00BF55ED" w:rsidRPr="00361602" w:rsidRDefault="00BF55ED" w:rsidP="007E3217">
      <w:pPr>
        <w:autoSpaceDE w:val="0"/>
        <w:autoSpaceDN w:val="0"/>
        <w:adjustRightInd w:val="0"/>
        <w:spacing w:after="0" w:line="240" w:lineRule="auto"/>
        <w:ind w:right="860" w:firstLine="709"/>
        <w:jc w:val="both"/>
        <w:rPr>
          <w:rFonts w:ascii="Times New Roman" w:hAnsi="Times New Roman" w:cs="Times New Roman"/>
          <w:sz w:val="24"/>
          <w:szCs w:val="24"/>
        </w:rPr>
      </w:pPr>
      <w:r w:rsidRPr="00361602">
        <w:rPr>
          <w:rFonts w:ascii="Times New Roman" w:hAnsi="Times New Roman" w:cs="Times New Roman"/>
          <w:sz w:val="24"/>
          <w:szCs w:val="24"/>
        </w:rPr>
        <w:t>Nurodyti p</w:t>
      </w:r>
      <w:r w:rsidR="00465502" w:rsidRPr="00361602">
        <w:rPr>
          <w:rFonts w:ascii="Times New Roman" w:hAnsi="Times New Roman" w:cs="Times New Roman"/>
          <w:sz w:val="24"/>
          <w:szCs w:val="24"/>
        </w:rPr>
        <w:t>ageidaujam</w:t>
      </w:r>
      <w:r w:rsidRPr="00361602">
        <w:rPr>
          <w:rFonts w:ascii="Times New Roman" w:hAnsi="Times New Roman" w:cs="Times New Roman"/>
          <w:sz w:val="24"/>
          <w:szCs w:val="24"/>
        </w:rPr>
        <w:t>ą</w:t>
      </w:r>
      <w:r w:rsidR="00051496" w:rsidRPr="00361602">
        <w:rPr>
          <w:rFonts w:ascii="Times New Roman" w:hAnsi="Times New Roman" w:cs="Times New Roman"/>
          <w:sz w:val="24"/>
          <w:szCs w:val="24"/>
        </w:rPr>
        <w:t xml:space="preserve"> (preliminarų)</w:t>
      </w:r>
      <w:r w:rsidR="00465502" w:rsidRPr="00361602">
        <w:rPr>
          <w:rFonts w:ascii="Times New Roman" w:hAnsi="Times New Roman" w:cs="Times New Roman"/>
          <w:sz w:val="24"/>
          <w:szCs w:val="24"/>
        </w:rPr>
        <w:t xml:space="preserve"> patalpų nuomos laikotarp</w:t>
      </w:r>
      <w:r w:rsidRPr="00361602">
        <w:rPr>
          <w:rFonts w:ascii="Times New Roman" w:hAnsi="Times New Roman" w:cs="Times New Roman"/>
          <w:sz w:val="24"/>
          <w:szCs w:val="24"/>
        </w:rPr>
        <w:t xml:space="preserve">į: </w:t>
      </w:r>
    </w:p>
    <w:p w14:paraId="4C175B59" w14:textId="77777777" w:rsidR="00250F0D" w:rsidRPr="00361602" w:rsidRDefault="002F4365" w:rsidP="003251FF">
      <w:pPr>
        <w:pStyle w:val="Default"/>
        <w:ind w:firstLine="851"/>
        <w:jc w:val="both"/>
        <w:rPr>
          <w:rFonts w:eastAsia="Calibri"/>
          <w:color w:val="auto"/>
        </w:rPr>
      </w:pPr>
      <w:r w:rsidRPr="00361602">
        <w:rPr>
          <w:rFonts w:eastAsia="Calibri"/>
          <w:color w:val="auto"/>
        </w:rPr>
        <w:t xml:space="preserve">nuo </w:t>
      </w:r>
      <w:r w:rsidR="006664D4" w:rsidRPr="00361602">
        <w:rPr>
          <w:rFonts w:eastAsia="Calibri"/>
          <w:color w:val="auto"/>
        </w:rPr>
        <w:t>20</w:t>
      </w:r>
      <w:r w:rsidR="006664D4" w:rsidRPr="00361602">
        <w:rPr>
          <w:rFonts w:eastAsia="Calibri"/>
          <w:color w:val="auto"/>
        </w:rPr>
        <w:softHyphen/>
      </w:r>
      <w:r w:rsidR="006664D4" w:rsidRPr="00361602">
        <w:rPr>
          <w:rFonts w:eastAsia="Calibri"/>
          <w:color w:val="auto"/>
        </w:rPr>
        <w:softHyphen/>
        <w:t xml:space="preserve">__ m. _______ mėn. ___ d. </w:t>
      </w:r>
      <w:r w:rsidRPr="00361602">
        <w:rPr>
          <w:rFonts w:eastAsia="Calibri"/>
          <w:color w:val="auto"/>
        </w:rPr>
        <w:t xml:space="preserve">iki </w:t>
      </w:r>
      <w:bookmarkStart w:id="6" w:name="_Hlk138753574"/>
      <w:r w:rsidRPr="00361602">
        <w:rPr>
          <w:rFonts w:eastAsia="Calibri"/>
          <w:color w:val="auto"/>
        </w:rPr>
        <w:t>20</w:t>
      </w:r>
      <w:r w:rsidRPr="00361602">
        <w:rPr>
          <w:rFonts w:eastAsia="Calibri"/>
          <w:color w:val="auto"/>
        </w:rPr>
        <w:softHyphen/>
      </w:r>
      <w:r w:rsidRPr="00361602">
        <w:rPr>
          <w:rFonts w:eastAsia="Calibri"/>
          <w:color w:val="auto"/>
        </w:rPr>
        <w:softHyphen/>
        <w:t xml:space="preserve">__ m. _______ mėn. ___ d. </w:t>
      </w:r>
      <w:bookmarkEnd w:id="6"/>
    </w:p>
    <w:p w14:paraId="716274D2" w14:textId="3272BB0B" w:rsidR="00EA3B2A" w:rsidRPr="003B1DCB" w:rsidRDefault="002F4365" w:rsidP="003251FF">
      <w:pPr>
        <w:pStyle w:val="Default"/>
        <w:ind w:firstLine="851"/>
        <w:jc w:val="both"/>
        <w:rPr>
          <w:rFonts w:eastAsia="Calibri"/>
          <w:b/>
          <w:color w:val="auto"/>
        </w:rPr>
      </w:pPr>
      <w:r w:rsidRPr="00361602">
        <w:rPr>
          <w:rFonts w:eastAsia="Calibri"/>
          <w:b/>
          <w:color w:val="auto"/>
        </w:rPr>
        <w:t>(pastaba:</w:t>
      </w:r>
      <w:r w:rsidR="003251FF" w:rsidRPr="00361602">
        <w:rPr>
          <w:rFonts w:eastAsia="Calibri"/>
          <w:b/>
          <w:color w:val="auto"/>
        </w:rPr>
        <w:t xml:space="preserve"> nuomos terminas nurodomas </w:t>
      </w:r>
      <w:r w:rsidR="003251FF" w:rsidRPr="00361602">
        <w:rPr>
          <w:b/>
          <w:color w:val="auto"/>
        </w:rPr>
        <w:t>ne anksčiau kaip nuo 2024-0</w:t>
      </w:r>
      <w:r w:rsidR="00361602" w:rsidRPr="00361602">
        <w:rPr>
          <w:b/>
          <w:color w:val="auto"/>
        </w:rPr>
        <w:t>8</w:t>
      </w:r>
      <w:r w:rsidR="003251FF" w:rsidRPr="00361602">
        <w:rPr>
          <w:b/>
          <w:color w:val="auto"/>
        </w:rPr>
        <w:t xml:space="preserve">-01 ir ne vėliau kaip iki </w:t>
      </w:r>
      <w:r w:rsidR="003251FF" w:rsidRPr="00361602">
        <w:rPr>
          <w:b/>
          <w:bCs/>
          <w:color w:val="auto"/>
        </w:rPr>
        <w:t>202</w:t>
      </w:r>
      <w:r w:rsidR="00361602" w:rsidRPr="00361602">
        <w:rPr>
          <w:b/>
          <w:bCs/>
          <w:color w:val="auto"/>
        </w:rPr>
        <w:t>7-06-26</w:t>
      </w:r>
      <w:r w:rsidRPr="00361602">
        <w:rPr>
          <w:rFonts w:eastAsia="Calibri"/>
          <w:b/>
          <w:color w:val="auto"/>
        </w:rPr>
        <w:t>.</w:t>
      </w:r>
      <w:r w:rsidR="00EA3B2A" w:rsidRPr="003B1DCB">
        <w:rPr>
          <w:rFonts w:eastAsia="Calibri"/>
          <w:b/>
          <w:color w:val="auto"/>
        </w:rPr>
        <w:t xml:space="preserve"> </w:t>
      </w:r>
    </w:p>
    <w:p w14:paraId="692891ED" w14:textId="77777777" w:rsidR="00EA3B2A" w:rsidRPr="003B1DCB" w:rsidRDefault="00EA3B2A" w:rsidP="008C1276">
      <w:pPr>
        <w:autoSpaceDE w:val="0"/>
        <w:autoSpaceDN w:val="0"/>
        <w:adjustRightInd w:val="0"/>
        <w:spacing w:after="0" w:line="240" w:lineRule="auto"/>
        <w:ind w:right="860" w:firstLine="709"/>
        <w:jc w:val="both"/>
        <w:rPr>
          <w:rFonts w:ascii="Times New Roman" w:eastAsia="Calibri" w:hAnsi="Times New Roman" w:cs="Times New Roman"/>
          <w:sz w:val="24"/>
          <w:szCs w:val="24"/>
        </w:rPr>
      </w:pPr>
    </w:p>
    <w:p w14:paraId="547311D4" w14:textId="77777777" w:rsidR="00B060DE" w:rsidRPr="003B1DCB" w:rsidRDefault="00B060DE" w:rsidP="008C1276">
      <w:pPr>
        <w:autoSpaceDE w:val="0"/>
        <w:autoSpaceDN w:val="0"/>
        <w:adjustRightInd w:val="0"/>
        <w:spacing w:after="0" w:line="240" w:lineRule="auto"/>
        <w:ind w:right="860" w:firstLine="709"/>
        <w:jc w:val="both"/>
        <w:rPr>
          <w:rFonts w:ascii="Times New Roman" w:eastAsia="Calibri" w:hAnsi="Times New Roman" w:cs="Times New Roman"/>
          <w:sz w:val="24"/>
          <w:szCs w:val="24"/>
        </w:rPr>
      </w:pPr>
    </w:p>
    <w:p w14:paraId="5034C4F1" w14:textId="77777777" w:rsidR="00E62B15" w:rsidRPr="003B1DCB" w:rsidRDefault="00E62B15" w:rsidP="00813DAB">
      <w:pPr>
        <w:autoSpaceDE w:val="0"/>
        <w:autoSpaceDN w:val="0"/>
        <w:adjustRightInd w:val="0"/>
        <w:spacing w:after="0" w:line="240" w:lineRule="auto"/>
        <w:ind w:left="283" w:right="860"/>
        <w:jc w:val="both"/>
        <w:rPr>
          <w:rFonts w:ascii="Times New Roman" w:hAnsi="Times New Roman" w:cs="Times New Roman"/>
          <w:sz w:val="24"/>
          <w:szCs w:val="24"/>
        </w:rPr>
      </w:pPr>
    </w:p>
    <w:p w14:paraId="13743296" w14:textId="77777777" w:rsidR="00FB5BFB" w:rsidRDefault="00FB5BFB" w:rsidP="00813DAB">
      <w:pPr>
        <w:autoSpaceDE w:val="0"/>
        <w:autoSpaceDN w:val="0"/>
        <w:adjustRightInd w:val="0"/>
        <w:spacing w:after="0" w:line="240" w:lineRule="auto"/>
        <w:ind w:left="283" w:right="860"/>
        <w:jc w:val="both"/>
        <w:rPr>
          <w:rFonts w:ascii="Times New Roman" w:hAnsi="Times New Roman" w:cs="Times New Roman"/>
          <w:color w:val="000000"/>
          <w:sz w:val="24"/>
          <w:szCs w:val="24"/>
        </w:rPr>
      </w:pPr>
    </w:p>
    <w:p w14:paraId="6BC56095" w14:textId="77777777" w:rsidR="00FB5BFB" w:rsidRDefault="00FB5BFB" w:rsidP="00813DAB">
      <w:pPr>
        <w:autoSpaceDE w:val="0"/>
        <w:autoSpaceDN w:val="0"/>
        <w:adjustRightInd w:val="0"/>
        <w:spacing w:after="0" w:line="240" w:lineRule="auto"/>
        <w:ind w:left="283" w:right="860"/>
        <w:jc w:val="both"/>
        <w:rPr>
          <w:rFonts w:ascii="Times New Roman" w:hAnsi="Times New Roman" w:cs="Times New Roman"/>
          <w:color w:val="000000"/>
          <w:sz w:val="24"/>
          <w:szCs w:val="24"/>
        </w:rPr>
      </w:pPr>
    </w:p>
    <w:p w14:paraId="0E1727E6" w14:textId="77777777" w:rsidR="00465502" w:rsidRPr="00813DAB" w:rsidRDefault="00465502" w:rsidP="00813DAB">
      <w:pPr>
        <w:autoSpaceDE w:val="0"/>
        <w:autoSpaceDN w:val="0"/>
        <w:adjustRightInd w:val="0"/>
        <w:spacing w:after="0" w:line="240" w:lineRule="auto"/>
        <w:rPr>
          <w:rFonts w:ascii="Times New Roman" w:hAnsi="Times New Roman" w:cs="Times New Roman"/>
          <w:color w:val="000000"/>
          <w:sz w:val="24"/>
          <w:szCs w:val="24"/>
        </w:rPr>
      </w:pPr>
      <w:r w:rsidRPr="00813DAB">
        <w:rPr>
          <w:rFonts w:ascii="Times New Roman" w:hAnsi="Times New Roman" w:cs="Times New Roman"/>
          <w:color w:val="000000"/>
          <w:sz w:val="24"/>
          <w:szCs w:val="24"/>
        </w:rPr>
        <w:t xml:space="preserve">_____________________________ </w:t>
      </w:r>
      <w:r w:rsidR="00BE3203" w:rsidRPr="00813DAB">
        <w:rPr>
          <w:rFonts w:ascii="Times New Roman" w:hAnsi="Times New Roman" w:cs="Times New Roman"/>
          <w:color w:val="000000"/>
          <w:sz w:val="24"/>
          <w:szCs w:val="24"/>
        </w:rPr>
        <w:t xml:space="preserve">       </w:t>
      </w:r>
      <w:r w:rsidRPr="00813DAB">
        <w:rPr>
          <w:rFonts w:ascii="Times New Roman" w:hAnsi="Times New Roman" w:cs="Times New Roman"/>
          <w:color w:val="000000"/>
          <w:sz w:val="24"/>
          <w:szCs w:val="24"/>
        </w:rPr>
        <w:t xml:space="preserve">___________ </w:t>
      </w:r>
      <w:r w:rsidR="00BE3203" w:rsidRPr="00813DAB">
        <w:rPr>
          <w:rFonts w:ascii="Times New Roman" w:hAnsi="Times New Roman" w:cs="Times New Roman"/>
          <w:color w:val="000000"/>
          <w:sz w:val="24"/>
          <w:szCs w:val="24"/>
        </w:rPr>
        <w:t xml:space="preserve">                            </w:t>
      </w:r>
      <w:r w:rsidRPr="00813DAB">
        <w:rPr>
          <w:rFonts w:ascii="Times New Roman" w:hAnsi="Times New Roman" w:cs="Times New Roman"/>
          <w:color w:val="000000"/>
          <w:sz w:val="24"/>
          <w:szCs w:val="24"/>
        </w:rPr>
        <w:t xml:space="preserve">_________________ </w:t>
      </w:r>
    </w:p>
    <w:p w14:paraId="29624818" w14:textId="77777777" w:rsidR="00BE3203" w:rsidRPr="00813DAB" w:rsidRDefault="00465502" w:rsidP="00813DAB">
      <w:pPr>
        <w:autoSpaceDE w:val="0"/>
        <w:autoSpaceDN w:val="0"/>
        <w:adjustRightInd w:val="0"/>
        <w:spacing w:after="0" w:line="240" w:lineRule="auto"/>
        <w:rPr>
          <w:rFonts w:ascii="Times New Roman" w:hAnsi="Times New Roman" w:cs="Times New Roman"/>
          <w:color w:val="000000"/>
          <w:sz w:val="24"/>
          <w:szCs w:val="24"/>
        </w:rPr>
      </w:pPr>
      <w:r w:rsidRPr="00813DAB">
        <w:rPr>
          <w:rFonts w:ascii="Times New Roman" w:hAnsi="Times New Roman" w:cs="Times New Roman"/>
          <w:color w:val="000000"/>
          <w:sz w:val="24"/>
          <w:szCs w:val="24"/>
        </w:rPr>
        <w:t xml:space="preserve">(Konkurso dalyvio arba jo įgalioto </w:t>
      </w:r>
      <w:r w:rsidR="00BE3203" w:rsidRPr="00813DAB">
        <w:rPr>
          <w:rFonts w:ascii="Times New Roman" w:hAnsi="Times New Roman" w:cs="Times New Roman"/>
          <w:color w:val="000000"/>
          <w:sz w:val="24"/>
          <w:szCs w:val="24"/>
        </w:rPr>
        <w:t xml:space="preserve">          (Parašas)                                         (Vardas ir pavardė)</w:t>
      </w:r>
    </w:p>
    <w:p w14:paraId="3A749AA2" w14:textId="77777777" w:rsidR="00465502" w:rsidRDefault="00465502" w:rsidP="00813DAB">
      <w:pPr>
        <w:autoSpaceDE w:val="0"/>
        <w:autoSpaceDN w:val="0"/>
        <w:adjustRightInd w:val="0"/>
        <w:spacing w:after="0" w:line="240" w:lineRule="auto"/>
        <w:rPr>
          <w:rFonts w:ascii="Times New Roman" w:hAnsi="Times New Roman" w:cs="Times New Roman"/>
          <w:color w:val="000000"/>
          <w:sz w:val="24"/>
          <w:szCs w:val="24"/>
        </w:rPr>
      </w:pPr>
      <w:r w:rsidRPr="00813DAB">
        <w:rPr>
          <w:rFonts w:ascii="Times New Roman" w:hAnsi="Times New Roman" w:cs="Times New Roman"/>
          <w:color w:val="000000"/>
          <w:sz w:val="24"/>
          <w:szCs w:val="24"/>
        </w:rPr>
        <w:t xml:space="preserve">asmens pareigų pavadinimas) </w:t>
      </w:r>
    </w:p>
    <w:p w14:paraId="265D117E" w14:textId="77777777" w:rsidR="006E3763" w:rsidRDefault="006E3763" w:rsidP="00813DAB">
      <w:pPr>
        <w:autoSpaceDE w:val="0"/>
        <w:autoSpaceDN w:val="0"/>
        <w:adjustRightInd w:val="0"/>
        <w:spacing w:after="0" w:line="240" w:lineRule="auto"/>
        <w:rPr>
          <w:rFonts w:ascii="Times New Roman" w:hAnsi="Times New Roman" w:cs="Times New Roman"/>
          <w:color w:val="000000"/>
          <w:sz w:val="24"/>
          <w:szCs w:val="24"/>
        </w:rPr>
      </w:pPr>
    </w:p>
    <w:sectPr w:rsidR="006E3763" w:rsidSect="007C6042">
      <w:headerReference w:type="even" r:id="rId9"/>
      <w:headerReference w:type="default" r:id="rId10"/>
      <w:footerReference w:type="even" r:id="rId11"/>
      <w:footerReference w:type="default" r:id="rId12"/>
      <w:headerReference w:type="first" r:id="rId13"/>
      <w:footerReference w:type="first" r:id="rId14"/>
      <w:pgSz w:w="11906" w:h="16838"/>
      <w:pgMar w:top="1134" w:right="567" w:bottom="567"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C0DF4" w14:textId="77777777" w:rsidR="00EE6AFB" w:rsidRDefault="00EE6AFB" w:rsidP="007C6042">
      <w:pPr>
        <w:spacing w:after="0" w:line="240" w:lineRule="auto"/>
      </w:pPr>
      <w:r>
        <w:separator/>
      </w:r>
    </w:p>
  </w:endnote>
  <w:endnote w:type="continuationSeparator" w:id="0">
    <w:p w14:paraId="6B88C04B" w14:textId="77777777" w:rsidR="00EE6AFB" w:rsidRDefault="00EE6AFB" w:rsidP="007C60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A70E0" w14:textId="77777777" w:rsidR="007C6042" w:rsidRDefault="007C6042">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D887" w14:textId="77777777" w:rsidR="007C6042" w:rsidRDefault="007C6042">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CDA7" w14:textId="77777777" w:rsidR="007C6042" w:rsidRDefault="007C6042">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7C53F" w14:textId="77777777" w:rsidR="00EE6AFB" w:rsidRDefault="00EE6AFB" w:rsidP="007C6042">
      <w:pPr>
        <w:spacing w:after="0" w:line="240" w:lineRule="auto"/>
      </w:pPr>
      <w:r>
        <w:separator/>
      </w:r>
    </w:p>
  </w:footnote>
  <w:footnote w:type="continuationSeparator" w:id="0">
    <w:p w14:paraId="55D1E317" w14:textId="77777777" w:rsidR="00EE6AFB" w:rsidRDefault="00EE6AFB" w:rsidP="007C60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5C04" w14:textId="77777777" w:rsidR="007C6042" w:rsidRDefault="007C604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3214488"/>
      <w:docPartObj>
        <w:docPartGallery w:val="Page Numbers (Top of Page)"/>
        <w:docPartUnique/>
      </w:docPartObj>
    </w:sdtPr>
    <w:sdtEndPr/>
    <w:sdtContent>
      <w:p w14:paraId="011A7250" w14:textId="0EA87780" w:rsidR="007C6042" w:rsidRDefault="007C6042">
        <w:pPr>
          <w:pStyle w:val="Antrats"/>
          <w:jc w:val="center"/>
        </w:pPr>
        <w:r>
          <w:fldChar w:fldCharType="begin"/>
        </w:r>
        <w:r>
          <w:instrText>PAGE   \* MERGEFORMAT</w:instrText>
        </w:r>
        <w:r>
          <w:fldChar w:fldCharType="separate"/>
        </w:r>
        <w:r>
          <w:t>2</w:t>
        </w:r>
        <w:r>
          <w:fldChar w:fldCharType="end"/>
        </w:r>
      </w:p>
    </w:sdtContent>
  </w:sdt>
  <w:p w14:paraId="3E529167" w14:textId="77777777" w:rsidR="007C6042" w:rsidRDefault="007C6042">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2A086" w14:textId="77777777" w:rsidR="007C6042" w:rsidRDefault="007C604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71C13"/>
    <w:multiLevelType w:val="hybridMultilevel"/>
    <w:tmpl w:val="DCCACF02"/>
    <w:lvl w:ilvl="0" w:tplc="C6D67A72">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1" w15:restartNumberingAfterBreak="0">
    <w:nsid w:val="24016BC8"/>
    <w:multiLevelType w:val="hybridMultilevel"/>
    <w:tmpl w:val="46CEC99A"/>
    <w:lvl w:ilvl="0" w:tplc="B3E846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 w15:restartNumberingAfterBreak="0">
    <w:nsid w:val="5F1F6011"/>
    <w:multiLevelType w:val="multilevel"/>
    <w:tmpl w:val="8E48E7A0"/>
    <w:lvl w:ilvl="0">
      <w:start w:val="1"/>
      <w:numFmt w:val="decimal"/>
      <w:lvlText w:val="%1."/>
      <w:lvlJc w:val="left"/>
      <w:pPr>
        <w:ind w:left="465" w:hanging="465"/>
      </w:pPr>
      <w:rPr>
        <w:rFonts w:eastAsia="Times New Roman" w:hint="default"/>
        <w:color w:val="auto"/>
      </w:rPr>
    </w:lvl>
    <w:lvl w:ilvl="1">
      <w:start w:val="1"/>
      <w:numFmt w:val="decimal"/>
      <w:lvlText w:val="%1.%2."/>
      <w:lvlJc w:val="left"/>
      <w:pPr>
        <w:ind w:left="1185" w:hanging="465"/>
      </w:pPr>
      <w:rPr>
        <w:rFonts w:eastAsia="Times New Roman" w:hint="default"/>
        <w:color w:val="auto"/>
      </w:rPr>
    </w:lvl>
    <w:lvl w:ilvl="2">
      <w:start w:val="1"/>
      <w:numFmt w:val="decimal"/>
      <w:lvlText w:val="%1.%2.%3."/>
      <w:lvlJc w:val="left"/>
      <w:pPr>
        <w:ind w:left="2160" w:hanging="720"/>
      </w:pPr>
      <w:rPr>
        <w:rFonts w:eastAsia="Times New Roman" w:hint="default"/>
        <w:color w:val="auto"/>
      </w:rPr>
    </w:lvl>
    <w:lvl w:ilvl="3">
      <w:start w:val="1"/>
      <w:numFmt w:val="decimal"/>
      <w:lvlText w:val="%1.%2.%3.%4."/>
      <w:lvlJc w:val="left"/>
      <w:pPr>
        <w:ind w:left="2880" w:hanging="720"/>
      </w:pPr>
      <w:rPr>
        <w:rFonts w:eastAsia="Times New Roman" w:hint="default"/>
        <w:color w:val="auto"/>
      </w:rPr>
    </w:lvl>
    <w:lvl w:ilvl="4">
      <w:start w:val="1"/>
      <w:numFmt w:val="decimal"/>
      <w:lvlText w:val="%1.%2.%3.%4.%5."/>
      <w:lvlJc w:val="left"/>
      <w:pPr>
        <w:ind w:left="3960" w:hanging="1080"/>
      </w:pPr>
      <w:rPr>
        <w:rFonts w:eastAsia="Times New Roman" w:hint="default"/>
        <w:color w:val="auto"/>
      </w:rPr>
    </w:lvl>
    <w:lvl w:ilvl="5">
      <w:start w:val="1"/>
      <w:numFmt w:val="decimal"/>
      <w:lvlText w:val="%1.%2.%3.%4.%5.%6."/>
      <w:lvlJc w:val="left"/>
      <w:pPr>
        <w:ind w:left="4680" w:hanging="1080"/>
      </w:pPr>
      <w:rPr>
        <w:rFonts w:eastAsia="Times New Roman" w:hint="default"/>
        <w:color w:val="auto"/>
      </w:rPr>
    </w:lvl>
    <w:lvl w:ilvl="6">
      <w:start w:val="1"/>
      <w:numFmt w:val="decimal"/>
      <w:lvlText w:val="%1.%2.%3.%4.%5.%6.%7."/>
      <w:lvlJc w:val="left"/>
      <w:pPr>
        <w:ind w:left="5760" w:hanging="1440"/>
      </w:pPr>
      <w:rPr>
        <w:rFonts w:eastAsia="Times New Roman" w:hint="default"/>
        <w:color w:val="auto"/>
      </w:rPr>
    </w:lvl>
    <w:lvl w:ilvl="7">
      <w:start w:val="1"/>
      <w:numFmt w:val="decimal"/>
      <w:lvlText w:val="%1.%2.%3.%4.%5.%6.%7.%8."/>
      <w:lvlJc w:val="left"/>
      <w:pPr>
        <w:ind w:left="6480" w:hanging="1440"/>
      </w:pPr>
      <w:rPr>
        <w:rFonts w:eastAsia="Times New Roman" w:hint="default"/>
        <w:color w:val="auto"/>
      </w:rPr>
    </w:lvl>
    <w:lvl w:ilvl="8">
      <w:start w:val="1"/>
      <w:numFmt w:val="decimal"/>
      <w:lvlText w:val="%1.%2.%3.%4.%5.%6.%7.%8.%9."/>
      <w:lvlJc w:val="left"/>
      <w:pPr>
        <w:ind w:left="7560" w:hanging="1800"/>
      </w:pPr>
      <w:rPr>
        <w:rFonts w:eastAsia="Times New Roman" w:hint="default"/>
        <w:color w:val="auto"/>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0CC"/>
    <w:rsid w:val="0001298B"/>
    <w:rsid w:val="00016120"/>
    <w:rsid w:val="00021C77"/>
    <w:rsid w:val="00021D11"/>
    <w:rsid w:val="00025AF5"/>
    <w:rsid w:val="00030D7A"/>
    <w:rsid w:val="000424AF"/>
    <w:rsid w:val="000442E4"/>
    <w:rsid w:val="0004778F"/>
    <w:rsid w:val="00047DB9"/>
    <w:rsid w:val="0005052A"/>
    <w:rsid w:val="00051496"/>
    <w:rsid w:val="000538E5"/>
    <w:rsid w:val="00054404"/>
    <w:rsid w:val="00062BAD"/>
    <w:rsid w:val="000657B1"/>
    <w:rsid w:val="00066DB4"/>
    <w:rsid w:val="000723FC"/>
    <w:rsid w:val="00074D55"/>
    <w:rsid w:val="00076D68"/>
    <w:rsid w:val="00081BBE"/>
    <w:rsid w:val="00082209"/>
    <w:rsid w:val="00085718"/>
    <w:rsid w:val="000876D8"/>
    <w:rsid w:val="00090893"/>
    <w:rsid w:val="000911CE"/>
    <w:rsid w:val="000914F8"/>
    <w:rsid w:val="00091602"/>
    <w:rsid w:val="000A242D"/>
    <w:rsid w:val="000A5596"/>
    <w:rsid w:val="000B1C76"/>
    <w:rsid w:val="000B303C"/>
    <w:rsid w:val="000B505C"/>
    <w:rsid w:val="000D7611"/>
    <w:rsid w:val="000E11B5"/>
    <w:rsid w:val="000E21DC"/>
    <w:rsid w:val="000E54D1"/>
    <w:rsid w:val="000E5C25"/>
    <w:rsid w:val="000F47F9"/>
    <w:rsid w:val="000F707F"/>
    <w:rsid w:val="00100C7F"/>
    <w:rsid w:val="00107513"/>
    <w:rsid w:val="00112A4C"/>
    <w:rsid w:val="00116265"/>
    <w:rsid w:val="0012581A"/>
    <w:rsid w:val="00126744"/>
    <w:rsid w:val="001328D8"/>
    <w:rsid w:val="00137D30"/>
    <w:rsid w:val="00143DF4"/>
    <w:rsid w:val="00145A3C"/>
    <w:rsid w:val="001565F1"/>
    <w:rsid w:val="00171398"/>
    <w:rsid w:val="00176AD0"/>
    <w:rsid w:val="0017715A"/>
    <w:rsid w:val="00184FB7"/>
    <w:rsid w:val="00191642"/>
    <w:rsid w:val="00193749"/>
    <w:rsid w:val="001A08CE"/>
    <w:rsid w:val="001A11D7"/>
    <w:rsid w:val="001A29FA"/>
    <w:rsid w:val="001A3CE5"/>
    <w:rsid w:val="001C0897"/>
    <w:rsid w:val="001C0DE3"/>
    <w:rsid w:val="001C1A4E"/>
    <w:rsid w:val="001C2E94"/>
    <w:rsid w:val="001C7051"/>
    <w:rsid w:val="001D3053"/>
    <w:rsid w:val="001D455F"/>
    <w:rsid w:val="001E3098"/>
    <w:rsid w:val="001E45A1"/>
    <w:rsid w:val="001E4B80"/>
    <w:rsid w:val="001F0CBF"/>
    <w:rsid w:val="001F287D"/>
    <w:rsid w:val="001F3037"/>
    <w:rsid w:val="001F77E4"/>
    <w:rsid w:val="0020055A"/>
    <w:rsid w:val="002023DD"/>
    <w:rsid w:val="00202BE3"/>
    <w:rsid w:val="00203F43"/>
    <w:rsid w:val="002164EC"/>
    <w:rsid w:val="002216BE"/>
    <w:rsid w:val="0022347E"/>
    <w:rsid w:val="00225028"/>
    <w:rsid w:val="00230105"/>
    <w:rsid w:val="00233B1D"/>
    <w:rsid w:val="00233E3C"/>
    <w:rsid w:val="00243EB0"/>
    <w:rsid w:val="00250F0D"/>
    <w:rsid w:val="00252360"/>
    <w:rsid w:val="00252BAB"/>
    <w:rsid w:val="002607FE"/>
    <w:rsid w:val="00260A12"/>
    <w:rsid w:val="00265CB4"/>
    <w:rsid w:val="00275663"/>
    <w:rsid w:val="00275A56"/>
    <w:rsid w:val="00277F7F"/>
    <w:rsid w:val="00280369"/>
    <w:rsid w:val="0028062F"/>
    <w:rsid w:val="0028361B"/>
    <w:rsid w:val="00285C61"/>
    <w:rsid w:val="00291E3D"/>
    <w:rsid w:val="0029209E"/>
    <w:rsid w:val="00293D65"/>
    <w:rsid w:val="00295EB1"/>
    <w:rsid w:val="00297D6C"/>
    <w:rsid w:val="002A1893"/>
    <w:rsid w:val="002A1D31"/>
    <w:rsid w:val="002A4DAE"/>
    <w:rsid w:val="002A5325"/>
    <w:rsid w:val="002B691C"/>
    <w:rsid w:val="002D1663"/>
    <w:rsid w:val="002D3506"/>
    <w:rsid w:val="002D6192"/>
    <w:rsid w:val="002D78C4"/>
    <w:rsid w:val="002E3443"/>
    <w:rsid w:val="002F4365"/>
    <w:rsid w:val="002F500D"/>
    <w:rsid w:val="002F6558"/>
    <w:rsid w:val="002F6CCC"/>
    <w:rsid w:val="0030185D"/>
    <w:rsid w:val="00314056"/>
    <w:rsid w:val="00321709"/>
    <w:rsid w:val="00321B8E"/>
    <w:rsid w:val="00322B9E"/>
    <w:rsid w:val="00323264"/>
    <w:rsid w:val="003238A3"/>
    <w:rsid w:val="00323F2B"/>
    <w:rsid w:val="003251FF"/>
    <w:rsid w:val="00331126"/>
    <w:rsid w:val="00336690"/>
    <w:rsid w:val="00341747"/>
    <w:rsid w:val="0034533A"/>
    <w:rsid w:val="0034536A"/>
    <w:rsid w:val="003523BE"/>
    <w:rsid w:val="0035662B"/>
    <w:rsid w:val="00361602"/>
    <w:rsid w:val="00364C31"/>
    <w:rsid w:val="00366BC4"/>
    <w:rsid w:val="00367B14"/>
    <w:rsid w:val="00372EB1"/>
    <w:rsid w:val="0037462C"/>
    <w:rsid w:val="00376E6E"/>
    <w:rsid w:val="003875AC"/>
    <w:rsid w:val="003A198D"/>
    <w:rsid w:val="003A3576"/>
    <w:rsid w:val="003A53F2"/>
    <w:rsid w:val="003B0BCC"/>
    <w:rsid w:val="003B1DCB"/>
    <w:rsid w:val="003B1E1A"/>
    <w:rsid w:val="003B4ADC"/>
    <w:rsid w:val="003C4326"/>
    <w:rsid w:val="003C6019"/>
    <w:rsid w:val="003D2E5A"/>
    <w:rsid w:val="003D3676"/>
    <w:rsid w:val="003D5548"/>
    <w:rsid w:val="003D7BE8"/>
    <w:rsid w:val="003E5038"/>
    <w:rsid w:val="003E602A"/>
    <w:rsid w:val="003E7004"/>
    <w:rsid w:val="003F0D2A"/>
    <w:rsid w:val="0040255A"/>
    <w:rsid w:val="00403B48"/>
    <w:rsid w:val="00410597"/>
    <w:rsid w:val="004114F9"/>
    <w:rsid w:val="00411A06"/>
    <w:rsid w:val="00413E7F"/>
    <w:rsid w:val="00414632"/>
    <w:rsid w:val="0042085A"/>
    <w:rsid w:val="00420B8D"/>
    <w:rsid w:val="00420F99"/>
    <w:rsid w:val="00425BD9"/>
    <w:rsid w:val="0043174F"/>
    <w:rsid w:val="004407B1"/>
    <w:rsid w:val="00442AA9"/>
    <w:rsid w:val="00447DD5"/>
    <w:rsid w:val="00450936"/>
    <w:rsid w:val="00451AEC"/>
    <w:rsid w:val="0045218B"/>
    <w:rsid w:val="00454A5A"/>
    <w:rsid w:val="00456382"/>
    <w:rsid w:val="00456FA4"/>
    <w:rsid w:val="004611AB"/>
    <w:rsid w:val="004637CB"/>
    <w:rsid w:val="00465502"/>
    <w:rsid w:val="0046568D"/>
    <w:rsid w:val="0046771E"/>
    <w:rsid w:val="00476976"/>
    <w:rsid w:val="004834CA"/>
    <w:rsid w:val="004859E1"/>
    <w:rsid w:val="00494A8C"/>
    <w:rsid w:val="004953BB"/>
    <w:rsid w:val="004979D6"/>
    <w:rsid w:val="004A02F6"/>
    <w:rsid w:val="004B1567"/>
    <w:rsid w:val="004B2E20"/>
    <w:rsid w:val="004B5359"/>
    <w:rsid w:val="004B689F"/>
    <w:rsid w:val="004C2903"/>
    <w:rsid w:val="004C39CE"/>
    <w:rsid w:val="004C7846"/>
    <w:rsid w:val="004C7DAB"/>
    <w:rsid w:val="004D1F0C"/>
    <w:rsid w:val="004D3DF3"/>
    <w:rsid w:val="004D50F6"/>
    <w:rsid w:val="004E3B75"/>
    <w:rsid w:val="004E5BCC"/>
    <w:rsid w:val="004F1949"/>
    <w:rsid w:val="004F7537"/>
    <w:rsid w:val="005001E5"/>
    <w:rsid w:val="00504A09"/>
    <w:rsid w:val="00504AEF"/>
    <w:rsid w:val="00505F15"/>
    <w:rsid w:val="005060C5"/>
    <w:rsid w:val="0050749F"/>
    <w:rsid w:val="005109B5"/>
    <w:rsid w:val="00510F67"/>
    <w:rsid w:val="00511009"/>
    <w:rsid w:val="005125F1"/>
    <w:rsid w:val="0053799F"/>
    <w:rsid w:val="00543056"/>
    <w:rsid w:val="00544E77"/>
    <w:rsid w:val="005461CB"/>
    <w:rsid w:val="005477E3"/>
    <w:rsid w:val="00554132"/>
    <w:rsid w:val="0055496A"/>
    <w:rsid w:val="005549EC"/>
    <w:rsid w:val="00554DE9"/>
    <w:rsid w:val="00557D24"/>
    <w:rsid w:val="00560B29"/>
    <w:rsid w:val="00562509"/>
    <w:rsid w:val="005627F3"/>
    <w:rsid w:val="00566467"/>
    <w:rsid w:val="005670CB"/>
    <w:rsid w:val="0057549D"/>
    <w:rsid w:val="00581069"/>
    <w:rsid w:val="0058139B"/>
    <w:rsid w:val="005847AF"/>
    <w:rsid w:val="005864BD"/>
    <w:rsid w:val="00590328"/>
    <w:rsid w:val="00591761"/>
    <w:rsid w:val="00592512"/>
    <w:rsid w:val="00595598"/>
    <w:rsid w:val="005A2664"/>
    <w:rsid w:val="005A771B"/>
    <w:rsid w:val="005C3E83"/>
    <w:rsid w:val="005D05C2"/>
    <w:rsid w:val="005D50C7"/>
    <w:rsid w:val="005D646B"/>
    <w:rsid w:val="005E08B2"/>
    <w:rsid w:val="005E1F21"/>
    <w:rsid w:val="005E3DD9"/>
    <w:rsid w:val="005E7D56"/>
    <w:rsid w:val="005F466E"/>
    <w:rsid w:val="006017FE"/>
    <w:rsid w:val="006075C3"/>
    <w:rsid w:val="00607E61"/>
    <w:rsid w:val="0061311A"/>
    <w:rsid w:val="006156EB"/>
    <w:rsid w:val="006157CF"/>
    <w:rsid w:val="00615EF9"/>
    <w:rsid w:val="00615FD9"/>
    <w:rsid w:val="00621EDE"/>
    <w:rsid w:val="006239FB"/>
    <w:rsid w:val="00640DEE"/>
    <w:rsid w:val="00641075"/>
    <w:rsid w:val="006411CC"/>
    <w:rsid w:val="00643377"/>
    <w:rsid w:val="00644687"/>
    <w:rsid w:val="00657D83"/>
    <w:rsid w:val="00661208"/>
    <w:rsid w:val="006620ED"/>
    <w:rsid w:val="00665880"/>
    <w:rsid w:val="006664D4"/>
    <w:rsid w:val="00667238"/>
    <w:rsid w:val="0066741D"/>
    <w:rsid w:val="006734F7"/>
    <w:rsid w:val="00673C01"/>
    <w:rsid w:val="00673DC2"/>
    <w:rsid w:val="006751CF"/>
    <w:rsid w:val="00676B9E"/>
    <w:rsid w:val="0067702B"/>
    <w:rsid w:val="00690BE7"/>
    <w:rsid w:val="006922CB"/>
    <w:rsid w:val="0069416A"/>
    <w:rsid w:val="006972D2"/>
    <w:rsid w:val="006A365C"/>
    <w:rsid w:val="006A707B"/>
    <w:rsid w:val="006C021B"/>
    <w:rsid w:val="006C0AB8"/>
    <w:rsid w:val="006D096C"/>
    <w:rsid w:val="006D266F"/>
    <w:rsid w:val="006D57AC"/>
    <w:rsid w:val="006D740B"/>
    <w:rsid w:val="006D79C2"/>
    <w:rsid w:val="006E28AD"/>
    <w:rsid w:val="006E3763"/>
    <w:rsid w:val="006E3D8C"/>
    <w:rsid w:val="006E4D56"/>
    <w:rsid w:val="006F190B"/>
    <w:rsid w:val="00703F57"/>
    <w:rsid w:val="0070515E"/>
    <w:rsid w:val="00707DF5"/>
    <w:rsid w:val="00712589"/>
    <w:rsid w:val="00723C31"/>
    <w:rsid w:val="00725564"/>
    <w:rsid w:val="00727FA7"/>
    <w:rsid w:val="00735892"/>
    <w:rsid w:val="007450AC"/>
    <w:rsid w:val="007457D9"/>
    <w:rsid w:val="00745B16"/>
    <w:rsid w:val="00753D92"/>
    <w:rsid w:val="00771007"/>
    <w:rsid w:val="00773E29"/>
    <w:rsid w:val="0078224C"/>
    <w:rsid w:val="00787D00"/>
    <w:rsid w:val="007929FE"/>
    <w:rsid w:val="0079431D"/>
    <w:rsid w:val="00794EE6"/>
    <w:rsid w:val="007960C0"/>
    <w:rsid w:val="00796C0B"/>
    <w:rsid w:val="007A1777"/>
    <w:rsid w:val="007A3985"/>
    <w:rsid w:val="007A3A0F"/>
    <w:rsid w:val="007A5442"/>
    <w:rsid w:val="007A7D00"/>
    <w:rsid w:val="007B3B6E"/>
    <w:rsid w:val="007C01E3"/>
    <w:rsid w:val="007C10DB"/>
    <w:rsid w:val="007C6042"/>
    <w:rsid w:val="007C68FB"/>
    <w:rsid w:val="007D0AD0"/>
    <w:rsid w:val="007D1589"/>
    <w:rsid w:val="007D4990"/>
    <w:rsid w:val="007E0425"/>
    <w:rsid w:val="007E2408"/>
    <w:rsid w:val="007E27D8"/>
    <w:rsid w:val="007E3217"/>
    <w:rsid w:val="007E32C2"/>
    <w:rsid w:val="007F16E1"/>
    <w:rsid w:val="007F3D8F"/>
    <w:rsid w:val="007F44DD"/>
    <w:rsid w:val="007F51B3"/>
    <w:rsid w:val="007F7392"/>
    <w:rsid w:val="00800038"/>
    <w:rsid w:val="008006D7"/>
    <w:rsid w:val="00803A29"/>
    <w:rsid w:val="00810964"/>
    <w:rsid w:val="00811B8A"/>
    <w:rsid w:val="00812E1A"/>
    <w:rsid w:val="0081395F"/>
    <w:rsid w:val="00813C04"/>
    <w:rsid w:val="00813DAB"/>
    <w:rsid w:val="00814461"/>
    <w:rsid w:val="008234E7"/>
    <w:rsid w:val="008239BB"/>
    <w:rsid w:val="00826CDC"/>
    <w:rsid w:val="00831D80"/>
    <w:rsid w:val="008332E7"/>
    <w:rsid w:val="008406B9"/>
    <w:rsid w:val="008434BF"/>
    <w:rsid w:val="00843C12"/>
    <w:rsid w:val="0084663B"/>
    <w:rsid w:val="00863005"/>
    <w:rsid w:val="00863698"/>
    <w:rsid w:val="00864FE8"/>
    <w:rsid w:val="00871182"/>
    <w:rsid w:val="00875450"/>
    <w:rsid w:val="00876696"/>
    <w:rsid w:val="00884106"/>
    <w:rsid w:val="00894406"/>
    <w:rsid w:val="00897B19"/>
    <w:rsid w:val="008B6659"/>
    <w:rsid w:val="008B7E13"/>
    <w:rsid w:val="008C1276"/>
    <w:rsid w:val="008C41AB"/>
    <w:rsid w:val="008D5B77"/>
    <w:rsid w:val="008D5E7F"/>
    <w:rsid w:val="008E20A7"/>
    <w:rsid w:val="008E5D51"/>
    <w:rsid w:val="008E7EC3"/>
    <w:rsid w:val="008F1DB9"/>
    <w:rsid w:val="009013BA"/>
    <w:rsid w:val="009078F2"/>
    <w:rsid w:val="00915CB8"/>
    <w:rsid w:val="00916A46"/>
    <w:rsid w:val="00925680"/>
    <w:rsid w:val="00930651"/>
    <w:rsid w:val="009334E4"/>
    <w:rsid w:val="00935016"/>
    <w:rsid w:val="00935B78"/>
    <w:rsid w:val="0094113B"/>
    <w:rsid w:val="0094130E"/>
    <w:rsid w:val="00963D0D"/>
    <w:rsid w:val="00973014"/>
    <w:rsid w:val="00984FCB"/>
    <w:rsid w:val="00987E2D"/>
    <w:rsid w:val="00995506"/>
    <w:rsid w:val="009A2157"/>
    <w:rsid w:val="009A79AB"/>
    <w:rsid w:val="009B2A53"/>
    <w:rsid w:val="009B5480"/>
    <w:rsid w:val="009B5E7C"/>
    <w:rsid w:val="009C1B7E"/>
    <w:rsid w:val="009C5C48"/>
    <w:rsid w:val="009C6CD6"/>
    <w:rsid w:val="009D4C80"/>
    <w:rsid w:val="009D6FF2"/>
    <w:rsid w:val="009D7DD1"/>
    <w:rsid w:val="009D7E5E"/>
    <w:rsid w:val="009E10FD"/>
    <w:rsid w:val="009E64A4"/>
    <w:rsid w:val="009E68B6"/>
    <w:rsid w:val="009F3851"/>
    <w:rsid w:val="009F5FB5"/>
    <w:rsid w:val="009F6D86"/>
    <w:rsid w:val="009F7C03"/>
    <w:rsid w:val="00A019F8"/>
    <w:rsid w:val="00A036DF"/>
    <w:rsid w:val="00A03952"/>
    <w:rsid w:val="00A067D0"/>
    <w:rsid w:val="00A15D89"/>
    <w:rsid w:val="00A258B0"/>
    <w:rsid w:val="00A32C20"/>
    <w:rsid w:val="00A33992"/>
    <w:rsid w:val="00A44179"/>
    <w:rsid w:val="00A50633"/>
    <w:rsid w:val="00A50CEF"/>
    <w:rsid w:val="00A56F84"/>
    <w:rsid w:val="00A63BE0"/>
    <w:rsid w:val="00A6453B"/>
    <w:rsid w:val="00A808C8"/>
    <w:rsid w:val="00A810AE"/>
    <w:rsid w:val="00A87744"/>
    <w:rsid w:val="00A96497"/>
    <w:rsid w:val="00AA5CB9"/>
    <w:rsid w:val="00AA77C0"/>
    <w:rsid w:val="00AB3B49"/>
    <w:rsid w:val="00AC75A4"/>
    <w:rsid w:val="00AD15C1"/>
    <w:rsid w:val="00AD547A"/>
    <w:rsid w:val="00AD6FE1"/>
    <w:rsid w:val="00AE6ECF"/>
    <w:rsid w:val="00AE7881"/>
    <w:rsid w:val="00AF753A"/>
    <w:rsid w:val="00B0375D"/>
    <w:rsid w:val="00B060DE"/>
    <w:rsid w:val="00B07C46"/>
    <w:rsid w:val="00B15697"/>
    <w:rsid w:val="00B15F82"/>
    <w:rsid w:val="00B20099"/>
    <w:rsid w:val="00B21CC5"/>
    <w:rsid w:val="00B2425E"/>
    <w:rsid w:val="00B247AF"/>
    <w:rsid w:val="00B24910"/>
    <w:rsid w:val="00B2517F"/>
    <w:rsid w:val="00B25723"/>
    <w:rsid w:val="00B25AB0"/>
    <w:rsid w:val="00B34354"/>
    <w:rsid w:val="00B43DAB"/>
    <w:rsid w:val="00B460B6"/>
    <w:rsid w:val="00B46E14"/>
    <w:rsid w:val="00B47F5F"/>
    <w:rsid w:val="00B51659"/>
    <w:rsid w:val="00B523C1"/>
    <w:rsid w:val="00B55370"/>
    <w:rsid w:val="00B56351"/>
    <w:rsid w:val="00B56967"/>
    <w:rsid w:val="00B60883"/>
    <w:rsid w:val="00B6094F"/>
    <w:rsid w:val="00B619FC"/>
    <w:rsid w:val="00B622C0"/>
    <w:rsid w:val="00B627DE"/>
    <w:rsid w:val="00B659D5"/>
    <w:rsid w:val="00B6756E"/>
    <w:rsid w:val="00B82733"/>
    <w:rsid w:val="00B82A8E"/>
    <w:rsid w:val="00B83785"/>
    <w:rsid w:val="00B858AE"/>
    <w:rsid w:val="00B87853"/>
    <w:rsid w:val="00B936D9"/>
    <w:rsid w:val="00B939C6"/>
    <w:rsid w:val="00B93E35"/>
    <w:rsid w:val="00B95843"/>
    <w:rsid w:val="00B973A3"/>
    <w:rsid w:val="00BB67E1"/>
    <w:rsid w:val="00BC2AC1"/>
    <w:rsid w:val="00BC2EF9"/>
    <w:rsid w:val="00BC548A"/>
    <w:rsid w:val="00BC5682"/>
    <w:rsid w:val="00BC5FB4"/>
    <w:rsid w:val="00BD4F16"/>
    <w:rsid w:val="00BD5740"/>
    <w:rsid w:val="00BE16CF"/>
    <w:rsid w:val="00BE1A24"/>
    <w:rsid w:val="00BE3203"/>
    <w:rsid w:val="00BE35DD"/>
    <w:rsid w:val="00BE4B74"/>
    <w:rsid w:val="00BE73EF"/>
    <w:rsid w:val="00BF0752"/>
    <w:rsid w:val="00BF23E7"/>
    <w:rsid w:val="00BF55ED"/>
    <w:rsid w:val="00BF6059"/>
    <w:rsid w:val="00C060F5"/>
    <w:rsid w:val="00C10F0F"/>
    <w:rsid w:val="00C12BDE"/>
    <w:rsid w:val="00C17BDB"/>
    <w:rsid w:val="00C20024"/>
    <w:rsid w:val="00C22AAE"/>
    <w:rsid w:val="00C301B3"/>
    <w:rsid w:val="00C31097"/>
    <w:rsid w:val="00C3256A"/>
    <w:rsid w:val="00C35041"/>
    <w:rsid w:val="00C37774"/>
    <w:rsid w:val="00C445C5"/>
    <w:rsid w:val="00C50394"/>
    <w:rsid w:val="00C5535C"/>
    <w:rsid w:val="00C70247"/>
    <w:rsid w:val="00C719BB"/>
    <w:rsid w:val="00C75E46"/>
    <w:rsid w:val="00C769E0"/>
    <w:rsid w:val="00C7726E"/>
    <w:rsid w:val="00C846EC"/>
    <w:rsid w:val="00C85275"/>
    <w:rsid w:val="00C85314"/>
    <w:rsid w:val="00C907AB"/>
    <w:rsid w:val="00C914D0"/>
    <w:rsid w:val="00CA0155"/>
    <w:rsid w:val="00CA06E2"/>
    <w:rsid w:val="00CA095C"/>
    <w:rsid w:val="00CA104D"/>
    <w:rsid w:val="00CA231D"/>
    <w:rsid w:val="00CB370B"/>
    <w:rsid w:val="00CB4708"/>
    <w:rsid w:val="00CC2D1B"/>
    <w:rsid w:val="00CC6ADD"/>
    <w:rsid w:val="00CD337F"/>
    <w:rsid w:val="00CD3B52"/>
    <w:rsid w:val="00CD6652"/>
    <w:rsid w:val="00CE44CA"/>
    <w:rsid w:val="00CE4EAB"/>
    <w:rsid w:val="00CE71A6"/>
    <w:rsid w:val="00CF3A0A"/>
    <w:rsid w:val="00CF3F84"/>
    <w:rsid w:val="00CF7C57"/>
    <w:rsid w:val="00D02769"/>
    <w:rsid w:val="00D04869"/>
    <w:rsid w:val="00D04DAB"/>
    <w:rsid w:val="00D04F07"/>
    <w:rsid w:val="00D117F6"/>
    <w:rsid w:val="00D128D3"/>
    <w:rsid w:val="00D34436"/>
    <w:rsid w:val="00D348B8"/>
    <w:rsid w:val="00D40186"/>
    <w:rsid w:val="00D426E6"/>
    <w:rsid w:val="00D44DC1"/>
    <w:rsid w:val="00D45AEB"/>
    <w:rsid w:val="00D51E93"/>
    <w:rsid w:val="00D54FEF"/>
    <w:rsid w:val="00D55727"/>
    <w:rsid w:val="00D5667D"/>
    <w:rsid w:val="00D7128F"/>
    <w:rsid w:val="00D741FD"/>
    <w:rsid w:val="00D760AE"/>
    <w:rsid w:val="00D80C63"/>
    <w:rsid w:val="00D82D51"/>
    <w:rsid w:val="00D87951"/>
    <w:rsid w:val="00D959F3"/>
    <w:rsid w:val="00D975E8"/>
    <w:rsid w:val="00DA09D1"/>
    <w:rsid w:val="00DA0E4A"/>
    <w:rsid w:val="00DA1421"/>
    <w:rsid w:val="00DA5CEA"/>
    <w:rsid w:val="00DA6E78"/>
    <w:rsid w:val="00DA7E4C"/>
    <w:rsid w:val="00DB4337"/>
    <w:rsid w:val="00DC28FB"/>
    <w:rsid w:val="00DC4DB1"/>
    <w:rsid w:val="00DD20B1"/>
    <w:rsid w:val="00DD3309"/>
    <w:rsid w:val="00DE687E"/>
    <w:rsid w:val="00DE7D53"/>
    <w:rsid w:val="00DF0A9E"/>
    <w:rsid w:val="00DF5A11"/>
    <w:rsid w:val="00DF66A2"/>
    <w:rsid w:val="00DF75CE"/>
    <w:rsid w:val="00DF7FA1"/>
    <w:rsid w:val="00E03F67"/>
    <w:rsid w:val="00E040CC"/>
    <w:rsid w:val="00E054C3"/>
    <w:rsid w:val="00E05581"/>
    <w:rsid w:val="00E204E8"/>
    <w:rsid w:val="00E20BB2"/>
    <w:rsid w:val="00E24A49"/>
    <w:rsid w:val="00E24CA4"/>
    <w:rsid w:val="00E31751"/>
    <w:rsid w:val="00E41525"/>
    <w:rsid w:val="00E438BB"/>
    <w:rsid w:val="00E44451"/>
    <w:rsid w:val="00E50B28"/>
    <w:rsid w:val="00E517EE"/>
    <w:rsid w:val="00E51A22"/>
    <w:rsid w:val="00E52EA2"/>
    <w:rsid w:val="00E53F43"/>
    <w:rsid w:val="00E53FDE"/>
    <w:rsid w:val="00E6027C"/>
    <w:rsid w:val="00E62B15"/>
    <w:rsid w:val="00E6313F"/>
    <w:rsid w:val="00E63F2F"/>
    <w:rsid w:val="00E65B3C"/>
    <w:rsid w:val="00E702CB"/>
    <w:rsid w:val="00E719C3"/>
    <w:rsid w:val="00E7398A"/>
    <w:rsid w:val="00E85846"/>
    <w:rsid w:val="00E858A5"/>
    <w:rsid w:val="00E90547"/>
    <w:rsid w:val="00E91DA4"/>
    <w:rsid w:val="00EA3B2A"/>
    <w:rsid w:val="00EB7A5A"/>
    <w:rsid w:val="00EB7E6C"/>
    <w:rsid w:val="00EC43F4"/>
    <w:rsid w:val="00EC4FBA"/>
    <w:rsid w:val="00ED158C"/>
    <w:rsid w:val="00ED457A"/>
    <w:rsid w:val="00ED682C"/>
    <w:rsid w:val="00EE6AFB"/>
    <w:rsid w:val="00EE79F2"/>
    <w:rsid w:val="00EF1FF9"/>
    <w:rsid w:val="00EF24A8"/>
    <w:rsid w:val="00EF3CEC"/>
    <w:rsid w:val="00EF5175"/>
    <w:rsid w:val="00EF5489"/>
    <w:rsid w:val="00EF6CFD"/>
    <w:rsid w:val="00EF7316"/>
    <w:rsid w:val="00F02B51"/>
    <w:rsid w:val="00F03924"/>
    <w:rsid w:val="00F03B1B"/>
    <w:rsid w:val="00F0742E"/>
    <w:rsid w:val="00F20670"/>
    <w:rsid w:val="00F20A1C"/>
    <w:rsid w:val="00F20D60"/>
    <w:rsid w:val="00F22C2F"/>
    <w:rsid w:val="00F3112E"/>
    <w:rsid w:val="00F33640"/>
    <w:rsid w:val="00F36B98"/>
    <w:rsid w:val="00F41773"/>
    <w:rsid w:val="00F5189C"/>
    <w:rsid w:val="00F52701"/>
    <w:rsid w:val="00F541E0"/>
    <w:rsid w:val="00F6333D"/>
    <w:rsid w:val="00F71AA4"/>
    <w:rsid w:val="00F73FC4"/>
    <w:rsid w:val="00F74A00"/>
    <w:rsid w:val="00F76BD0"/>
    <w:rsid w:val="00F771A0"/>
    <w:rsid w:val="00F81AFB"/>
    <w:rsid w:val="00F840BE"/>
    <w:rsid w:val="00F8541E"/>
    <w:rsid w:val="00F9349E"/>
    <w:rsid w:val="00FA1D54"/>
    <w:rsid w:val="00FB020D"/>
    <w:rsid w:val="00FB1424"/>
    <w:rsid w:val="00FB5BFB"/>
    <w:rsid w:val="00FC2F56"/>
    <w:rsid w:val="00FC490C"/>
    <w:rsid w:val="00FD54DE"/>
    <w:rsid w:val="00FE0555"/>
    <w:rsid w:val="00FE13D5"/>
    <w:rsid w:val="00FE18B0"/>
    <w:rsid w:val="00FF3886"/>
    <w:rsid w:val="00FF50B1"/>
    <w:rsid w:val="00FF757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FBE2"/>
  <w15:docId w15:val="{BEAC3D78-9FAF-4EFD-8690-364A4E730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E040CC"/>
    <w:pPr>
      <w:autoSpaceDE w:val="0"/>
      <w:autoSpaceDN w:val="0"/>
      <w:adjustRightInd w:val="0"/>
      <w:spacing w:after="0" w:line="240" w:lineRule="auto"/>
    </w:pPr>
    <w:rPr>
      <w:rFonts w:ascii="Times New Roman" w:hAnsi="Times New Roman" w:cs="Times New Roman"/>
      <w:color w:val="000000"/>
      <w:sz w:val="24"/>
      <w:szCs w:val="24"/>
    </w:rPr>
  </w:style>
  <w:style w:type="table" w:styleId="Lentelstinklelis">
    <w:name w:val="Table Grid"/>
    <w:basedOn w:val="prastojilentel"/>
    <w:uiPriority w:val="59"/>
    <w:rsid w:val="003311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B6756E"/>
    <w:rPr>
      <w:color w:val="0000FF" w:themeColor="hyperlink"/>
      <w:u w:val="single"/>
    </w:rPr>
  </w:style>
  <w:style w:type="paragraph" w:styleId="Sraopastraipa">
    <w:name w:val="List Paragraph"/>
    <w:basedOn w:val="prastasis"/>
    <w:uiPriority w:val="34"/>
    <w:qFormat/>
    <w:rsid w:val="009E64A4"/>
    <w:pPr>
      <w:ind w:left="720"/>
      <w:contextualSpacing/>
    </w:pPr>
  </w:style>
  <w:style w:type="paragraph" w:styleId="Debesliotekstas">
    <w:name w:val="Balloon Text"/>
    <w:basedOn w:val="prastasis"/>
    <w:link w:val="DebesliotekstasDiagrama"/>
    <w:uiPriority w:val="99"/>
    <w:semiHidden/>
    <w:unhideWhenUsed/>
    <w:rsid w:val="00E53F4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53F43"/>
    <w:rPr>
      <w:rFonts w:ascii="Segoe UI" w:hAnsi="Segoe UI" w:cs="Segoe UI"/>
      <w:sz w:val="18"/>
      <w:szCs w:val="18"/>
    </w:rPr>
  </w:style>
  <w:style w:type="character" w:styleId="Neapdorotaspaminjimas">
    <w:name w:val="Unresolved Mention"/>
    <w:basedOn w:val="Numatytasispastraiposriftas"/>
    <w:uiPriority w:val="99"/>
    <w:semiHidden/>
    <w:unhideWhenUsed/>
    <w:rsid w:val="00AA5CB9"/>
    <w:rPr>
      <w:color w:val="605E5C"/>
      <w:shd w:val="clear" w:color="auto" w:fill="E1DFDD"/>
    </w:rPr>
  </w:style>
  <w:style w:type="character" w:styleId="Komentaronuoroda">
    <w:name w:val="annotation reference"/>
    <w:basedOn w:val="Numatytasispastraiposriftas"/>
    <w:uiPriority w:val="99"/>
    <w:semiHidden/>
    <w:unhideWhenUsed/>
    <w:rsid w:val="00B0375D"/>
    <w:rPr>
      <w:sz w:val="16"/>
      <w:szCs w:val="16"/>
    </w:rPr>
  </w:style>
  <w:style w:type="paragraph" w:styleId="Komentarotekstas">
    <w:name w:val="annotation text"/>
    <w:basedOn w:val="prastasis"/>
    <w:link w:val="KomentarotekstasDiagrama"/>
    <w:uiPriority w:val="99"/>
    <w:semiHidden/>
    <w:unhideWhenUsed/>
    <w:rsid w:val="00B0375D"/>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B0375D"/>
    <w:rPr>
      <w:sz w:val="20"/>
      <w:szCs w:val="20"/>
    </w:rPr>
  </w:style>
  <w:style w:type="paragraph" w:styleId="Komentarotema">
    <w:name w:val="annotation subject"/>
    <w:basedOn w:val="Komentarotekstas"/>
    <w:next w:val="Komentarotekstas"/>
    <w:link w:val="KomentarotemaDiagrama"/>
    <w:uiPriority w:val="99"/>
    <w:semiHidden/>
    <w:unhideWhenUsed/>
    <w:rsid w:val="00B0375D"/>
    <w:rPr>
      <w:b/>
      <w:bCs/>
    </w:rPr>
  </w:style>
  <w:style w:type="character" w:customStyle="1" w:styleId="KomentarotemaDiagrama">
    <w:name w:val="Komentaro tema Diagrama"/>
    <w:basedOn w:val="KomentarotekstasDiagrama"/>
    <w:link w:val="Komentarotema"/>
    <w:uiPriority w:val="99"/>
    <w:semiHidden/>
    <w:rsid w:val="00B0375D"/>
    <w:rPr>
      <w:b/>
      <w:bCs/>
      <w:sz w:val="20"/>
      <w:szCs w:val="20"/>
    </w:rPr>
  </w:style>
  <w:style w:type="paragraph" w:styleId="Antrats">
    <w:name w:val="header"/>
    <w:basedOn w:val="prastasis"/>
    <w:link w:val="AntratsDiagrama"/>
    <w:uiPriority w:val="99"/>
    <w:unhideWhenUsed/>
    <w:rsid w:val="007C6042"/>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7C6042"/>
  </w:style>
  <w:style w:type="paragraph" w:styleId="Porat">
    <w:name w:val="footer"/>
    <w:basedOn w:val="prastasis"/>
    <w:link w:val="PoratDiagrama"/>
    <w:uiPriority w:val="99"/>
    <w:unhideWhenUsed/>
    <w:rsid w:val="007C6042"/>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7C6042"/>
  </w:style>
  <w:style w:type="table" w:customStyle="1" w:styleId="Lentelstinklelis1">
    <w:name w:val="Lentelės tinklelis1"/>
    <w:basedOn w:val="prastojilentel"/>
    <w:next w:val="Lentelstinklelis"/>
    <w:uiPriority w:val="59"/>
    <w:rsid w:val="0036160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000381">
      <w:bodyDiv w:val="1"/>
      <w:marLeft w:val="0"/>
      <w:marRight w:val="0"/>
      <w:marTop w:val="0"/>
      <w:marBottom w:val="0"/>
      <w:divBdr>
        <w:top w:val="none" w:sz="0" w:space="0" w:color="auto"/>
        <w:left w:val="none" w:sz="0" w:space="0" w:color="auto"/>
        <w:bottom w:val="none" w:sz="0" w:space="0" w:color="auto"/>
        <w:right w:val="none" w:sz="0" w:space="0" w:color="auto"/>
      </w:divBdr>
    </w:div>
    <w:div w:id="582447269">
      <w:bodyDiv w:val="1"/>
      <w:marLeft w:val="0"/>
      <w:marRight w:val="0"/>
      <w:marTop w:val="0"/>
      <w:marBottom w:val="0"/>
      <w:divBdr>
        <w:top w:val="none" w:sz="0" w:space="0" w:color="auto"/>
        <w:left w:val="none" w:sz="0" w:space="0" w:color="auto"/>
        <w:bottom w:val="none" w:sz="0" w:space="0" w:color="auto"/>
        <w:right w:val="none" w:sz="0" w:space="0" w:color="auto"/>
      </w:divBdr>
    </w:div>
    <w:div w:id="820273990">
      <w:bodyDiv w:val="1"/>
      <w:marLeft w:val="0"/>
      <w:marRight w:val="0"/>
      <w:marTop w:val="0"/>
      <w:marBottom w:val="0"/>
      <w:divBdr>
        <w:top w:val="none" w:sz="0" w:space="0" w:color="auto"/>
        <w:left w:val="none" w:sz="0" w:space="0" w:color="auto"/>
        <w:bottom w:val="none" w:sz="0" w:space="0" w:color="auto"/>
        <w:right w:val="none" w:sz="0" w:space="0" w:color="auto"/>
      </w:divBdr>
    </w:div>
    <w:div w:id="892548477">
      <w:bodyDiv w:val="1"/>
      <w:marLeft w:val="0"/>
      <w:marRight w:val="0"/>
      <w:marTop w:val="0"/>
      <w:marBottom w:val="0"/>
      <w:divBdr>
        <w:top w:val="none" w:sz="0" w:space="0" w:color="auto"/>
        <w:left w:val="none" w:sz="0" w:space="0" w:color="auto"/>
        <w:bottom w:val="none" w:sz="0" w:space="0" w:color="auto"/>
        <w:right w:val="none" w:sz="0" w:space="0" w:color="auto"/>
      </w:divBdr>
    </w:div>
    <w:div w:id="966012313">
      <w:bodyDiv w:val="1"/>
      <w:marLeft w:val="0"/>
      <w:marRight w:val="0"/>
      <w:marTop w:val="0"/>
      <w:marBottom w:val="0"/>
      <w:divBdr>
        <w:top w:val="none" w:sz="0" w:space="0" w:color="auto"/>
        <w:left w:val="none" w:sz="0" w:space="0" w:color="auto"/>
        <w:bottom w:val="none" w:sz="0" w:space="0" w:color="auto"/>
        <w:right w:val="none" w:sz="0" w:space="0" w:color="auto"/>
      </w:divBdr>
    </w:div>
    <w:div w:id="145929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kpm.l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DE694-31EA-4A8D-9645-BE4A1C61D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428</TotalTime>
  <Pages>5</Pages>
  <Words>8130</Words>
  <Characters>4635</Characters>
  <Application>Microsoft Office Word</Application>
  <DocSecurity>0</DocSecurity>
  <Lines>38</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Daiva</dc:creator>
  <cp:lastModifiedBy>PM9</cp:lastModifiedBy>
  <cp:revision>44</cp:revision>
  <cp:lastPrinted>2024-07-10T07:15:00Z</cp:lastPrinted>
  <dcterms:created xsi:type="dcterms:W3CDTF">2024-07-03T11:07:00Z</dcterms:created>
  <dcterms:modified xsi:type="dcterms:W3CDTF">2024-07-10T07:15:00Z</dcterms:modified>
</cp:coreProperties>
</file>